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ED" w:rsidRDefault="006658ED" w:rsidP="0066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1B01" w:rsidRPr="00005325" w:rsidRDefault="00D81B01" w:rsidP="0066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ED" w:rsidRPr="006658ED" w:rsidRDefault="006658ED" w:rsidP="006658ED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658E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для изучения учебного курса «Русский язык»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658E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58ED">
        <w:rPr>
          <w:rFonts w:ascii="Times New Roman" w:hAnsi="Times New Roman" w:cs="Times New Roman"/>
          <w:sz w:val="24"/>
          <w:szCs w:val="24"/>
        </w:rPr>
        <w:t xml:space="preserve">щимися 3 класса в соответствии с требованиями Федерального государственного общеобразовательного стандарта начального общего образования, 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t xml:space="preserve">Примерных программ начального общего образования, на основе авторской программы по </w:t>
      </w:r>
      <w:r w:rsidRPr="006658ED">
        <w:rPr>
          <w:rFonts w:ascii="Times New Roman" w:hAnsi="Times New Roman" w:cs="Times New Roman"/>
          <w:sz w:val="24"/>
          <w:szCs w:val="24"/>
        </w:rPr>
        <w:t xml:space="preserve">русскому языку Горецкого В.Г., </w:t>
      </w:r>
      <w:proofErr w:type="spellStart"/>
      <w:r w:rsidRPr="006658ED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6658ED">
        <w:rPr>
          <w:rFonts w:ascii="Times New Roman" w:hAnsi="Times New Roman" w:cs="Times New Roman"/>
          <w:sz w:val="24"/>
          <w:szCs w:val="24"/>
        </w:rPr>
        <w:t xml:space="preserve">  В.П., «Русский язык» </w:t>
      </w:r>
      <w:r w:rsidRPr="006658ED">
        <w:rPr>
          <w:rFonts w:ascii="Times New Roman" w:hAnsi="Times New Roman" w:cs="Times New Roman"/>
          <w:iCs/>
          <w:sz w:val="24"/>
          <w:szCs w:val="24"/>
        </w:rPr>
        <w:t>М.: Просвещение, 2011.</w:t>
      </w:r>
      <w:proofErr w:type="gramEnd"/>
    </w:p>
    <w:p w:rsidR="006658ED" w:rsidRPr="006658ED" w:rsidRDefault="006658ED" w:rsidP="006658E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58ED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658ED" w:rsidRPr="006658ED" w:rsidRDefault="006658ED" w:rsidP="006658ED">
      <w:pPr>
        <w:pStyle w:val="u-2-msonormal"/>
        <w:spacing w:before="0" w:beforeAutospacing="0" w:after="0" w:afterAutospacing="0"/>
        <w:ind w:firstLine="397"/>
        <w:jc w:val="both"/>
        <w:textAlignment w:val="center"/>
      </w:pPr>
      <w:r w:rsidRPr="006658ED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6658ED" w:rsidRPr="006658ED" w:rsidRDefault="006658ED" w:rsidP="006658ED">
      <w:pPr>
        <w:pStyle w:val="u-2-msonormal"/>
        <w:spacing w:before="0" w:beforeAutospacing="0" w:after="0" w:afterAutospacing="0"/>
        <w:ind w:firstLine="397"/>
        <w:jc w:val="both"/>
        <w:textAlignment w:val="center"/>
      </w:pPr>
      <w:r w:rsidRPr="006658ED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658ED" w:rsidRPr="006658ED" w:rsidRDefault="006658ED" w:rsidP="006658ED">
      <w:pPr>
        <w:pStyle w:val="u-2-msonormal"/>
        <w:spacing w:before="0" w:beforeAutospacing="0" w:after="0" w:afterAutospacing="0"/>
        <w:ind w:firstLine="397"/>
        <w:jc w:val="both"/>
        <w:textAlignment w:val="center"/>
      </w:pPr>
      <w:r w:rsidRPr="006658ED">
        <w:t>Целями изучения предмета «Русский язык» в начальной школе являются:</w:t>
      </w:r>
    </w:p>
    <w:p w:rsidR="006658ED" w:rsidRPr="006658ED" w:rsidRDefault="006658ED" w:rsidP="006658ED">
      <w:pPr>
        <w:pStyle w:val="u-2-msonormal"/>
        <w:spacing w:before="0" w:beforeAutospacing="0" w:after="0" w:afterAutospacing="0"/>
        <w:ind w:firstLine="397"/>
        <w:jc w:val="both"/>
        <w:textAlignment w:val="center"/>
      </w:pPr>
      <w:r w:rsidRPr="006658ED"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658ED" w:rsidRPr="006658ED" w:rsidRDefault="006658ED" w:rsidP="006658ED">
      <w:pPr>
        <w:pStyle w:val="u-2-msonormal"/>
        <w:spacing w:before="0" w:beforeAutospacing="0" w:after="0" w:afterAutospacing="0"/>
        <w:ind w:firstLine="397"/>
        <w:jc w:val="both"/>
        <w:textAlignment w:val="center"/>
      </w:pPr>
      <w:r w:rsidRPr="006658ED"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658ED" w:rsidRPr="006658ED" w:rsidRDefault="006658ED" w:rsidP="006658ED">
      <w:pPr>
        <w:pStyle w:val="u-2-msonormal"/>
        <w:spacing w:before="0" w:beforeAutospacing="0" w:after="0" w:afterAutospacing="0"/>
        <w:ind w:firstLine="397"/>
        <w:jc w:val="both"/>
        <w:textAlignment w:val="center"/>
      </w:pPr>
      <w:r w:rsidRPr="006658ED"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6658ED" w:rsidRPr="006658ED" w:rsidRDefault="006658ED" w:rsidP="006658ED">
      <w:pPr>
        <w:pStyle w:val="u-2-msonormal"/>
        <w:spacing w:before="0" w:beforeAutospacing="0" w:after="0" w:afterAutospacing="0"/>
        <w:ind w:firstLine="397"/>
        <w:jc w:val="both"/>
        <w:textAlignment w:val="center"/>
      </w:pPr>
      <w:r w:rsidRPr="006658ED"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658ED" w:rsidRPr="006658ED" w:rsidRDefault="006658ED" w:rsidP="006658ED">
      <w:pPr>
        <w:pStyle w:val="u-2-msonormal"/>
        <w:spacing w:before="0" w:beforeAutospacing="0" w:after="0" w:afterAutospacing="0"/>
        <w:ind w:firstLine="397"/>
        <w:jc w:val="both"/>
        <w:textAlignment w:val="center"/>
      </w:pPr>
      <w:r w:rsidRPr="006658ED"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658ED">
        <w:t>морфемике</w:t>
      </w:r>
      <w:proofErr w:type="spellEnd"/>
      <w:r w:rsidRPr="006658ED">
        <w:t xml:space="preserve"> (состав слова), морфологии и синтаксисе;</w:t>
      </w:r>
    </w:p>
    <w:p w:rsidR="006658ED" w:rsidRPr="006658ED" w:rsidRDefault="006658ED" w:rsidP="006658ED">
      <w:pPr>
        <w:pStyle w:val="u-2-msonormal"/>
        <w:spacing w:before="0" w:beforeAutospacing="0" w:after="0" w:afterAutospacing="0"/>
        <w:ind w:firstLine="397"/>
        <w:jc w:val="both"/>
        <w:textAlignment w:val="center"/>
      </w:pPr>
      <w:r w:rsidRPr="006658ED"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658ED" w:rsidRPr="006658ED" w:rsidRDefault="006658ED" w:rsidP="006658ED">
      <w:pPr>
        <w:pStyle w:val="u-2-msonormal"/>
        <w:spacing w:before="0" w:beforeAutospacing="0" w:after="0" w:afterAutospacing="0"/>
        <w:ind w:firstLine="397"/>
        <w:jc w:val="both"/>
        <w:textAlignment w:val="center"/>
      </w:pPr>
      <w:r w:rsidRPr="006658ED"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658ED" w:rsidRPr="006658ED" w:rsidRDefault="006658ED" w:rsidP="006658ED">
      <w:pPr>
        <w:tabs>
          <w:tab w:val="left" w:pos="1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8ED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6658ED" w:rsidRPr="006658ED" w:rsidRDefault="006658ED" w:rsidP="006658E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58ED">
        <w:rPr>
          <w:rFonts w:ascii="Times New Roman" w:hAnsi="Times New Roman" w:cs="Times New Roman"/>
          <w:color w:val="000000"/>
          <w:sz w:val="24"/>
          <w:szCs w:val="24"/>
        </w:rPr>
        <w:t>Систематический курс русского языка представлен в программе следу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>ющими содержательными линиями:</w:t>
      </w:r>
    </w:p>
    <w:p w:rsidR="006658ED" w:rsidRPr="006658ED" w:rsidRDefault="006658ED" w:rsidP="00665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6658ED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6658ED">
        <w:rPr>
          <w:rFonts w:ascii="Times New Roman" w:hAnsi="Times New Roman" w:cs="Times New Roman"/>
          <w:color w:val="000000"/>
          <w:sz w:val="24"/>
          <w:szCs w:val="24"/>
        </w:rPr>
        <w:t>), грамматика (морфология и синтаксис);</w:t>
      </w:r>
    </w:p>
    <w:p w:rsidR="006658ED" w:rsidRPr="006658ED" w:rsidRDefault="006658ED" w:rsidP="00665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t>орфография и пунктуация;</w:t>
      </w:r>
    </w:p>
    <w:p w:rsidR="006658ED" w:rsidRPr="006658ED" w:rsidRDefault="006658ED" w:rsidP="00665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t>развитие речи.</w:t>
      </w:r>
    </w:p>
    <w:p w:rsidR="006658ED" w:rsidRPr="006658ED" w:rsidRDefault="006658ED" w:rsidP="006658E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58E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6658ED" w:rsidRPr="006658ED" w:rsidRDefault="006658ED" w:rsidP="006658E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58ED">
        <w:rPr>
          <w:rFonts w:ascii="Times New Roman" w:hAnsi="Times New Roman" w:cs="Times New Roman"/>
          <w:color w:val="000000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6658ED" w:rsidRPr="006658ED" w:rsidRDefault="006658ED" w:rsidP="006658E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58ED">
        <w:rPr>
          <w:rFonts w:ascii="Times New Roman" w:hAnsi="Times New Roman" w:cs="Times New Roman"/>
          <w:color w:val="000000"/>
          <w:sz w:val="24"/>
          <w:szCs w:val="24"/>
        </w:rPr>
        <w:t>Рабочая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  как государственного языка Российской Федерации, языка межнационального общения.</w:t>
      </w:r>
    </w:p>
    <w:p w:rsidR="006658ED" w:rsidRPr="006658ED" w:rsidRDefault="006658ED" w:rsidP="006658E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58ED">
        <w:rPr>
          <w:rFonts w:ascii="Times New Roman" w:hAnsi="Times New Roman" w:cs="Times New Roman"/>
          <w:color w:val="000000"/>
          <w:sz w:val="24"/>
          <w:szCs w:val="24"/>
        </w:rPr>
        <w:t>Содержание систематического курса русского языка представлено и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>ческой, словообразовательной и грамматической (морфологической и синтаксической).</w:t>
      </w:r>
    </w:p>
    <w:p w:rsidR="006658ED" w:rsidRPr="006658ED" w:rsidRDefault="006658ED" w:rsidP="006658E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58ED">
        <w:rPr>
          <w:rFonts w:ascii="Times New Roman" w:hAnsi="Times New Roman" w:cs="Times New Roman"/>
          <w:color w:val="000000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>ние и развитие коммуникативно-речевой компетенции учащихся.</w:t>
      </w:r>
    </w:p>
    <w:p w:rsidR="006658ED" w:rsidRPr="006658ED" w:rsidRDefault="006658ED" w:rsidP="006658E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58E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предусматривает формирование у младших школьников представлений о лексике русского языка. </w:t>
      </w:r>
      <w:proofErr w:type="gramStart"/>
      <w:r w:rsidRPr="006658ED">
        <w:rPr>
          <w:rFonts w:ascii="Times New Roman" w:hAnsi="Times New Roman" w:cs="Times New Roman"/>
          <w:color w:val="000000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>сических средств в зависимости от цели, темы, основной мысли, адресата, ситуаций и условий общения;</w:t>
      </w:r>
      <w:proofErr w:type="gramEnd"/>
      <w:r w:rsidRPr="006658ED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осознанию необходимости пополнять и обо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>гащать собственный словарный запас как показатель интеллектуального и речевого развития личности.</w:t>
      </w:r>
    </w:p>
    <w:p w:rsidR="006658ED" w:rsidRPr="006658ED" w:rsidRDefault="006658ED" w:rsidP="006658E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58ED">
        <w:rPr>
          <w:rFonts w:ascii="Times New Roman" w:hAnsi="Times New Roman" w:cs="Times New Roman"/>
          <w:color w:val="000000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всех видов речевой деятельности: </w:t>
      </w:r>
      <w:proofErr w:type="spellStart"/>
      <w:r w:rsidRPr="006658ED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658ED">
        <w:rPr>
          <w:rFonts w:ascii="Times New Roman" w:hAnsi="Times New Roman" w:cs="Times New Roman"/>
          <w:color w:val="000000"/>
          <w:sz w:val="24"/>
          <w:szCs w:val="24"/>
        </w:rPr>
        <w:t>, говорения, чтения и письма.</w:t>
      </w:r>
    </w:p>
    <w:p w:rsidR="006658ED" w:rsidRPr="006658ED" w:rsidRDefault="006658ED" w:rsidP="006658E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58ED">
        <w:rPr>
          <w:rFonts w:ascii="Times New Roman" w:hAnsi="Times New Roman" w:cs="Times New Roman"/>
          <w:color w:val="000000"/>
          <w:sz w:val="24"/>
          <w:szCs w:val="24"/>
        </w:rPr>
        <w:t>Рабочей программой предусмотрено целенаправленное формирование первич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>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словарями и справочниками. Школьники будут работать с ин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>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6658ED" w:rsidRPr="006658ED" w:rsidRDefault="006658ED" w:rsidP="006658E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8ED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предполагает организацию проектной деятельности, кото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>рая способствует включению учащихся в активный познавательный про</w:t>
      </w:r>
      <w:r w:rsidRPr="006658ED">
        <w:rPr>
          <w:rFonts w:ascii="Times New Roman" w:hAnsi="Times New Roman" w:cs="Times New Roman"/>
          <w:color w:val="000000"/>
          <w:sz w:val="24"/>
          <w:szCs w:val="24"/>
        </w:rPr>
        <w:softHyphen/>
        <w:t>цесс.</w:t>
      </w:r>
    </w:p>
    <w:p w:rsidR="006658ED" w:rsidRPr="006658ED" w:rsidRDefault="006658ED" w:rsidP="006658ED">
      <w:pPr>
        <w:pStyle w:val="a4"/>
        <w:jc w:val="center"/>
        <w:rPr>
          <w:rFonts w:ascii="Times New Roman" w:hAnsi="Times New Roman" w:cs="Times New Roman"/>
        </w:rPr>
      </w:pPr>
      <w:r w:rsidRPr="006658ED">
        <w:rPr>
          <w:rFonts w:ascii="Times New Roman" w:hAnsi="Times New Roman" w:cs="Times New Roman"/>
        </w:rPr>
        <w:tab/>
        <w:t>Место учебного предмета в учебном плане</w:t>
      </w:r>
    </w:p>
    <w:p w:rsidR="006658ED" w:rsidRPr="006658ED" w:rsidRDefault="006658ED" w:rsidP="006658ED">
      <w:pPr>
        <w:pStyle w:val="a4"/>
        <w:ind w:firstLine="397"/>
        <w:jc w:val="both"/>
        <w:rPr>
          <w:rFonts w:ascii="Times New Roman" w:hAnsi="Times New Roman" w:cs="Times New Roman"/>
        </w:rPr>
      </w:pPr>
      <w:r w:rsidRPr="006658ED">
        <w:rPr>
          <w:rFonts w:ascii="Times New Roman" w:hAnsi="Times New Roman" w:cs="Times New Roman"/>
        </w:rPr>
        <w:t>В соответствии с образовательной программой учреждения, уч</w:t>
      </w:r>
      <w:r w:rsidR="002F622B">
        <w:rPr>
          <w:rFonts w:ascii="Times New Roman" w:hAnsi="Times New Roman" w:cs="Times New Roman"/>
        </w:rPr>
        <w:t>ебным планом на 2015-2016</w:t>
      </w:r>
      <w:r w:rsidRPr="006658ED">
        <w:rPr>
          <w:rFonts w:ascii="Times New Roman" w:hAnsi="Times New Roman" w:cs="Times New Roman"/>
        </w:rPr>
        <w:t xml:space="preserve"> учебный год, на изучение предмета «Русский язык» в 3 классе выделено 170 часов (5 часов в неделю, 34 учебные недели).</w:t>
      </w:r>
    </w:p>
    <w:p w:rsidR="006658ED" w:rsidRPr="006658ED" w:rsidRDefault="006658ED" w:rsidP="006658ED">
      <w:pPr>
        <w:pStyle w:val="a4"/>
        <w:jc w:val="both"/>
        <w:rPr>
          <w:rFonts w:ascii="Times New Roman" w:hAnsi="Times New Roman" w:cs="Times New Roman"/>
        </w:rPr>
      </w:pPr>
    </w:p>
    <w:p w:rsidR="00C40CC6" w:rsidRPr="006658ED" w:rsidRDefault="00C40CC6" w:rsidP="00665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0CC6" w:rsidRPr="006658ED" w:rsidSect="00C4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8ED"/>
    <w:rsid w:val="00005325"/>
    <w:rsid w:val="002F622B"/>
    <w:rsid w:val="00626FE0"/>
    <w:rsid w:val="006658ED"/>
    <w:rsid w:val="00BE142F"/>
    <w:rsid w:val="00C40CC6"/>
    <w:rsid w:val="00D8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66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6658ED"/>
    <w:rPr>
      <w:sz w:val="24"/>
      <w:szCs w:val="24"/>
    </w:rPr>
  </w:style>
  <w:style w:type="paragraph" w:styleId="a4">
    <w:name w:val="No Spacing"/>
    <w:link w:val="a3"/>
    <w:uiPriority w:val="1"/>
    <w:qFormat/>
    <w:rsid w:val="006658E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ФГОС</cp:lastModifiedBy>
  <cp:revision>8</cp:revision>
  <dcterms:created xsi:type="dcterms:W3CDTF">2014-11-21T16:52:00Z</dcterms:created>
  <dcterms:modified xsi:type="dcterms:W3CDTF">2016-02-02T04:24:00Z</dcterms:modified>
</cp:coreProperties>
</file>