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D0F" w:rsidRPr="003851E7" w:rsidRDefault="00737C39" w:rsidP="004D07BA">
      <w:pPr>
        <w:pStyle w:val="a7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u w:val="single"/>
        </w:rPr>
      </w:pPr>
      <w:r w:rsidRPr="003851E7">
        <w:rPr>
          <w:sz w:val="24"/>
          <w:szCs w:val="24"/>
          <w:u w:val="single"/>
        </w:rPr>
        <w:t>Об особенностях действующего федерального перечня учебников</w:t>
      </w:r>
    </w:p>
    <w:p w:rsidR="00E52A72" w:rsidRPr="00FB2CD2" w:rsidRDefault="00132B96" w:rsidP="008A35D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745C9" w:rsidRPr="00FB2CD2">
        <w:rPr>
          <w:sz w:val="24"/>
          <w:szCs w:val="24"/>
        </w:rPr>
        <w:t xml:space="preserve">Министерством просвещения Российской Федерации утвержден </w:t>
      </w:r>
      <w:r w:rsidR="005050D5" w:rsidRPr="00FB2CD2">
        <w:rPr>
          <w:sz w:val="24"/>
          <w:szCs w:val="24"/>
        </w:rPr>
        <w:t xml:space="preserve">приказом </w:t>
      </w:r>
      <w:r w:rsidR="00E745C9" w:rsidRPr="00FB2CD2">
        <w:rPr>
          <w:sz w:val="24"/>
          <w:szCs w:val="24"/>
        </w:rPr>
        <w:t>от 28.12.2018 № 345 новый федеральный перечень учебников</w:t>
      </w:r>
      <w:r w:rsidR="00E52A72" w:rsidRPr="00FB2CD2">
        <w:rPr>
          <w:sz w:val="24"/>
          <w:szCs w:val="24"/>
        </w:rPr>
        <w:t>.</w:t>
      </w:r>
      <w:r w:rsidR="00E745C9" w:rsidRPr="00FB2CD2">
        <w:rPr>
          <w:sz w:val="24"/>
          <w:szCs w:val="24"/>
        </w:rPr>
        <w:t xml:space="preserve"> </w:t>
      </w:r>
    </w:p>
    <w:p w:rsidR="00E52A72" w:rsidRPr="00FB2CD2" w:rsidRDefault="003851E7" w:rsidP="008A35D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52A72" w:rsidRPr="00FB2CD2">
        <w:rPr>
          <w:sz w:val="24"/>
          <w:szCs w:val="24"/>
        </w:rPr>
        <w:t>Пр</w:t>
      </w:r>
      <w:r w:rsidR="005F4426" w:rsidRPr="00FB2CD2">
        <w:rPr>
          <w:sz w:val="24"/>
          <w:szCs w:val="24"/>
        </w:rPr>
        <w:t>иказ № 253 от 31.03.2014 года (</w:t>
      </w:r>
      <w:r w:rsidR="00E52A72" w:rsidRPr="00FB2CD2">
        <w:rPr>
          <w:sz w:val="24"/>
          <w:szCs w:val="24"/>
        </w:rPr>
        <w:t>с дополнениями и изменениями)</w:t>
      </w:r>
      <w:r w:rsidR="005050D5" w:rsidRPr="00FB2CD2">
        <w:rPr>
          <w:sz w:val="24"/>
          <w:szCs w:val="24"/>
        </w:rPr>
        <w:t xml:space="preserve"> </w:t>
      </w:r>
      <w:r w:rsidR="00E52A72" w:rsidRPr="00FB2CD2">
        <w:rPr>
          <w:sz w:val="24"/>
          <w:szCs w:val="24"/>
        </w:rPr>
        <w:t>утратил силу.</w:t>
      </w:r>
    </w:p>
    <w:p w:rsidR="00E52A72" w:rsidRPr="00FB2CD2" w:rsidRDefault="005050D5" w:rsidP="008A35DA">
      <w:pPr>
        <w:spacing w:after="0" w:line="240" w:lineRule="auto"/>
        <w:jc w:val="both"/>
        <w:rPr>
          <w:sz w:val="24"/>
          <w:szCs w:val="24"/>
        </w:rPr>
      </w:pPr>
      <w:r w:rsidRPr="00FB2CD2">
        <w:rPr>
          <w:sz w:val="24"/>
          <w:szCs w:val="24"/>
        </w:rPr>
        <w:tab/>
      </w:r>
      <w:r w:rsidR="00E52A72" w:rsidRPr="00FB2CD2">
        <w:rPr>
          <w:sz w:val="24"/>
          <w:szCs w:val="24"/>
        </w:rPr>
        <w:t>При этом</w:t>
      </w:r>
      <w:r w:rsidRPr="00FB2CD2">
        <w:rPr>
          <w:sz w:val="24"/>
          <w:szCs w:val="24"/>
        </w:rPr>
        <w:t xml:space="preserve"> согласно приказу </w:t>
      </w:r>
      <w:proofErr w:type="spellStart"/>
      <w:r w:rsidRPr="00FB2CD2">
        <w:rPr>
          <w:sz w:val="24"/>
          <w:szCs w:val="24"/>
        </w:rPr>
        <w:t>Минпросвещения</w:t>
      </w:r>
      <w:proofErr w:type="spellEnd"/>
      <w:r w:rsidRPr="00FB2CD2">
        <w:rPr>
          <w:sz w:val="24"/>
          <w:szCs w:val="24"/>
        </w:rPr>
        <w:t xml:space="preserve"> </w:t>
      </w:r>
      <w:r w:rsidR="00E52A72" w:rsidRPr="00FB2CD2">
        <w:rPr>
          <w:sz w:val="24"/>
          <w:szCs w:val="24"/>
        </w:rPr>
        <w:t xml:space="preserve"> </w:t>
      </w:r>
      <w:r w:rsidRPr="00FB2CD2">
        <w:rPr>
          <w:sz w:val="24"/>
          <w:szCs w:val="24"/>
        </w:rPr>
        <w:t xml:space="preserve">от 28.12.2018 № 345 </w:t>
      </w:r>
      <w:r w:rsidR="00E52A72" w:rsidRPr="00FB2CD2">
        <w:rPr>
          <w:sz w:val="24"/>
          <w:szCs w:val="24"/>
        </w:rPr>
        <w:t>образовательные организации вправе в течение 3-х лет использовать при организации образовательного процесса учебники, входившие в ФПУ 2014 года.</w:t>
      </w:r>
    </w:p>
    <w:p w:rsidR="008A35DA" w:rsidRPr="00FB2CD2" w:rsidRDefault="008A35DA" w:rsidP="008A35DA">
      <w:pPr>
        <w:spacing w:after="0" w:line="240" w:lineRule="auto"/>
        <w:jc w:val="both"/>
        <w:rPr>
          <w:sz w:val="24"/>
          <w:szCs w:val="24"/>
        </w:rPr>
      </w:pPr>
      <w:r w:rsidRPr="00FB2CD2">
        <w:rPr>
          <w:sz w:val="24"/>
          <w:szCs w:val="24"/>
        </w:rPr>
        <w:tab/>
        <w:t>Решением научно-методического совета</w:t>
      </w:r>
      <w:r w:rsidR="00B05DC1" w:rsidRPr="00FB2CD2">
        <w:rPr>
          <w:sz w:val="24"/>
          <w:szCs w:val="24"/>
        </w:rPr>
        <w:t xml:space="preserve"> от</w:t>
      </w:r>
      <w:r w:rsidRPr="00FB2CD2">
        <w:rPr>
          <w:sz w:val="24"/>
          <w:szCs w:val="24"/>
        </w:rPr>
        <w:t xml:space="preserve"> 8 февраля 2019 года  490  учебников, которые либо входили в ФПУ 2014 года (в том числе, которые были очень популярны в крае), либо являются новинками, направлены на дополнительную экспертизу. Сроки ее окончания не определены.</w:t>
      </w:r>
    </w:p>
    <w:p w:rsidR="008F7956" w:rsidRPr="00D503AD" w:rsidRDefault="008F7956" w:rsidP="008F7956">
      <w:pPr>
        <w:spacing w:after="0" w:line="240" w:lineRule="auto"/>
        <w:jc w:val="both"/>
        <w:rPr>
          <w:b/>
          <w:sz w:val="24"/>
          <w:szCs w:val="24"/>
        </w:rPr>
      </w:pPr>
      <w:r w:rsidRPr="00FB2CD2">
        <w:rPr>
          <w:sz w:val="24"/>
          <w:szCs w:val="24"/>
        </w:rPr>
        <w:tab/>
      </w:r>
      <w:r w:rsidRPr="00D503AD">
        <w:rPr>
          <w:b/>
          <w:sz w:val="24"/>
          <w:szCs w:val="24"/>
        </w:rPr>
        <w:t xml:space="preserve">Таким образом, формирование заказа будет осуществляться в </w:t>
      </w:r>
      <w:proofErr w:type="gramStart"/>
      <w:r w:rsidRPr="00D503AD">
        <w:rPr>
          <w:b/>
          <w:sz w:val="24"/>
          <w:szCs w:val="24"/>
        </w:rPr>
        <w:t>рамках</w:t>
      </w:r>
      <w:proofErr w:type="gramEnd"/>
      <w:r w:rsidRPr="00D503AD">
        <w:rPr>
          <w:b/>
          <w:sz w:val="24"/>
          <w:szCs w:val="24"/>
        </w:rPr>
        <w:t xml:space="preserve"> ФПУ </w:t>
      </w:r>
      <w:r w:rsidR="00B05DC1" w:rsidRPr="00D503AD">
        <w:rPr>
          <w:b/>
          <w:sz w:val="24"/>
          <w:szCs w:val="24"/>
        </w:rPr>
        <w:t>от 28.12.2018 № 345</w:t>
      </w:r>
      <w:r w:rsidRPr="00D503AD">
        <w:rPr>
          <w:b/>
          <w:sz w:val="24"/>
          <w:szCs w:val="24"/>
        </w:rPr>
        <w:t>.</w:t>
      </w:r>
    </w:p>
    <w:p w:rsidR="00506525" w:rsidRPr="00FB2CD2" w:rsidRDefault="00506525" w:rsidP="008A35DA">
      <w:pPr>
        <w:spacing w:after="0" w:line="240" w:lineRule="auto"/>
        <w:jc w:val="both"/>
        <w:rPr>
          <w:b/>
          <w:sz w:val="24"/>
          <w:szCs w:val="24"/>
        </w:rPr>
      </w:pPr>
      <w:r w:rsidRPr="00FB2CD2">
        <w:rPr>
          <w:sz w:val="24"/>
          <w:szCs w:val="24"/>
        </w:rPr>
        <w:tab/>
      </w:r>
      <w:proofErr w:type="gramStart"/>
      <w:r w:rsidRPr="00FB2CD2">
        <w:rPr>
          <w:sz w:val="24"/>
          <w:szCs w:val="24"/>
        </w:rPr>
        <w:t xml:space="preserve">В </w:t>
      </w:r>
      <w:r w:rsidR="00D503AD">
        <w:rPr>
          <w:sz w:val="24"/>
          <w:szCs w:val="24"/>
        </w:rPr>
        <w:t xml:space="preserve">действующий </w:t>
      </w:r>
      <w:r w:rsidRPr="00FB2CD2">
        <w:rPr>
          <w:sz w:val="24"/>
          <w:szCs w:val="24"/>
        </w:rPr>
        <w:t xml:space="preserve">федеральный перечень учебников вошло </w:t>
      </w:r>
      <w:r w:rsidRPr="00FB2CD2">
        <w:rPr>
          <w:b/>
          <w:sz w:val="24"/>
          <w:szCs w:val="24"/>
        </w:rPr>
        <w:t>1069</w:t>
      </w:r>
      <w:r w:rsidRPr="00FB2CD2">
        <w:rPr>
          <w:sz w:val="24"/>
          <w:szCs w:val="24"/>
        </w:rPr>
        <w:t xml:space="preserve"> учебников (не считая по родным нерусским языкам</w:t>
      </w:r>
      <w:r w:rsidR="008F7956" w:rsidRPr="00FB2CD2">
        <w:rPr>
          <w:sz w:val="24"/>
          <w:szCs w:val="24"/>
        </w:rPr>
        <w:t xml:space="preserve"> и литературе</w:t>
      </w:r>
      <w:r w:rsidR="006C2924" w:rsidRPr="00FB2CD2">
        <w:rPr>
          <w:sz w:val="24"/>
          <w:szCs w:val="24"/>
        </w:rPr>
        <w:t>, не используемых в крае</w:t>
      </w:r>
      <w:r w:rsidRPr="00FB2CD2">
        <w:rPr>
          <w:sz w:val="24"/>
          <w:szCs w:val="24"/>
        </w:rPr>
        <w:t xml:space="preserve">), в том числе новых </w:t>
      </w:r>
      <w:r w:rsidRPr="00FB2CD2">
        <w:rPr>
          <w:b/>
          <w:sz w:val="24"/>
          <w:szCs w:val="24"/>
        </w:rPr>
        <w:t>199 (18,6%)</w:t>
      </w:r>
      <w:r w:rsidRPr="00FB2CD2">
        <w:rPr>
          <w:sz w:val="24"/>
          <w:szCs w:val="24"/>
        </w:rPr>
        <w:t>, переработанных -</w:t>
      </w:r>
      <w:r w:rsidRPr="00FB2CD2">
        <w:rPr>
          <w:b/>
          <w:sz w:val="24"/>
          <w:szCs w:val="24"/>
        </w:rPr>
        <w:t>476 (44,5%)</w:t>
      </w:r>
      <w:r w:rsidRPr="00FB2CD2">
        <w:rPr>
          <w:sz w:val="24"/>
          <w:szCs w:val="24"/>
        </w:rPr>
        <w:t xml:space="preserve"> , в неизменившемся виде (совместимы с учебниками ФПУ</w:t>
      </w:r>
      <w:r w:rsidR="00D503AD">
        <w:rPr>
          <w:sz w:val="24"/>
          <w:szCs w:val="24"/>
        </w:rPr>
        <w:t xml:space="preserve"> 2014 года</w:t>
      </w:r>
      <w:r w:rsidRPr="00FB2CD2">
        <w:rPr>
          <w:sz w:val="24"/>
          <w:szCs w:val="24"/>
        </w:rPr>
        <w:t xml:space="preserve">) – </w:t>
      </w:r>
      <w:r w:rsidRPr="00FB2CD2">
        <w:rPr>
          <w:b/>
          <w:sz w:val="24"/>
          <w:szCs w:val="24"/>
        </w:rPr>
        <w:t>368 (34,4%)</w:t>
      </w:r>
      <w:r w:rsidRPr="00FB2CD2">
        <w:rPr>
          <w:sz w:val="24"/>
          <w:szCs w:val="24"/>
        </w:rPr>
        <w:t>, претерпели незначительные изменения и могут под руководством учителя использоваться в одном и том же классе -</w:t>
      </w:r>
      <w:r w:rsidRPr="00FB2CD2">
        <w:rPr>
          <w:b/>
          <w:sz w:val="24"/>
          <w:szCs w:val="24"/>
        </w:rPr>
        <w:t xml:space="preserve">26(2,4 %). </w:t>
      </w:r>
      <w:proofErr w:type="gramEnd"/>
    </w:p>
    <w:p w:rsidR="008A7F44" w:rsidRPr="00FB2CD2" w:rsidRDefault="008A7F44" w:rsidP="008A35DA">
      <w:pPr>
        <w:spacing w:after="0" w:line="240" w:lineRule="auto"/>
        <w:jc w:val="both"/>
        <w:rPr>
          <w:b/>
          <w:sz w:val="24"/>
          <w:szCs w:val="24"/>
        </w:rPr>
      </w:pPr>
      <w:r w:rsidRPr="00FB2CD2">
        <w:rPr>
          <w:b/>
          <w:sz w:val="24"/>
          <w:szCs w:val="24"/>
        </w:rPr>
        <w:tab/>
        <w:t>Содержание учебников приведено в соответстви</w:t>
      </w:r>
      <w:r w:rsidR="00EA7640" w:rsidRPr="00FB2CD2">
        <w:rPr>
          <w:b/>
          <w:sz w:val="24"/>
          <w:szCs w:val="24"/>
        </w:rPr>
        <w:t>е</w:t>
      </w:r>
      <w:r w:rsidRPr="00FB2CD2">
        <w:rPr>
          <w:b/>
          <w:sz w:val="24"/>
          <w:szCs w:val="24"/>
        </w:rPr>
        <w:t xml:space="preserve"> с примерными основными общеобразовательными программами</w:t>
      </w:r>
      <w:r w:rsidR="004714D0" w:rsidRPr="00FB2CD2">
        <w:rPr>
          <w:b/>
          <w:sz w:val="24"/>
          <w:szCs w:val="24"/>
        </w:rPr>
        <w:t>.</w:t>
      </w:r>
    </w:p>
    <w:p w:rsidR="00AB3194" w:rsidRPr="00FB2CD2" w:rsidRDefault="00AB3194" w:rsidP="00AB3194">
      <w:pPr>
        <w:spacing w:after="0" w:line="240" w:lineRule="auto"/>
        <w:jc w:val="both"/>
        <w:rPr>
          <w:sz w:val="24"/>
          <w:szCs w:val="24"/>
        </w:rPr>
      </w:pPr>
      <w:r w:rsidRPr="00FB2CD2">
        <w:rPr>
          <w:sz w:val="24"/>
          <w:szCs w:val="24"/>
        </w:rPr>
        <w:tab/>
        <w:t>Много учебников (</w:t>
      </w:r>
      <w:r w:rsidRPr="00FB2CD2">
        <w:rPr>
          <w:b/>
          <w:sz w:val="24"/>
          <w:szCs w:val="24"/>
        </w:rPr>
        <w:t>400</w:t>
      </w:r>
      <w:r w:rsidRPr="00FB2CD2">
        <w:rPr>
          <w:sz w:val="24"/>
          <w:szCs w:val="24"/>
        </w:rPr>
        <w:t xml:space="preserve"> наименований),  которые входили в ФПУ 2014, не вошли  в действующий ФПУ, в </w:t>
      </w:r>
      <w:r w:rsidR="001D2000">
        <w:rPr>
          <w:sz w:val="24"/>
          <w:szCs w:val="24"/>
        </w:rPr>
        <w:t xml:space="preserve"> том </w:t>
      </w:r>
      <w:proofErr w:type="gramStart"/>
      <w:r w:rsidR="001D2000">
        <w:rPr>
          <w:sz w:val="24"/>
          <w:szCs w:val="24"/>
        </w:rPr>
        <w:t>числе</w:t>
      </w:r>
      <w:proofErr w:type="gramEnd"/>
      <w:r w:rsidR="001D2000">
        <w:rPr>
          <w:sz w:val="24"/>
          <w:szCs w:val="24"/>
        </w:rPr>
        <w:t xml:space="preserve"> популярные в крае.</w:t>
      </w:r>
    </w:p>
    <w:p w:rsidR="00AB3194" w:rsidRPr="00FB2CD2" w:rsidRDefault="00AB3194" w:rsidP="008A35DA">
      <w:pPr>
        <w:spacing w:after="0" w:line="240" w:lineRule="auto"/>
        <w:jc w:val="both"/>
        <w:rPr>
          <w:b/>
          <w:sz w:val="24"/>
          <w:szCs w:val="24"/>
        </w:rPr>
      </w:pPr>
      <w:r w:rsidRPr="00FB2CD2">
        <w:rPr>
          <w:sz w:val="24"/>
          <w:szCs w:val="24"/>
        </w:rPr>
        <w:tab/>
        <w:t>Нарушена целостность УМК по начальной школе, т.е. системы разрушены.</w:t>
      </w:r>
    </w:p>
    <w:p w:rsidR="00506525" w:rsidRPr="00FB2CD2" w:rsidRDefault="00506525" w:rsidP="008A35DA">
      <w:pPr>
        <w:spacing w:after="0" w:line="240" w:lineRule="auto"/>
        <w:jc w:val="both"/>
        <w:rPr>
          <w:b/>
          <w:sz w:val="24"/>
          <w:szCs w:val="24"/>
        </w:rPr>
      </w:pPr>
      <w:r w:rsidRPr="00FB2CD2">
        <w:rPr>
          <w:b/>
          <w:sz w:val="24"/>
          <w:szCs w:val="24"/>
        </w:rPr>
        <w:tab/>
        <w:t xml:space="preserve">Таким образом, школам эти особенности формирования ФПУ </w:t>
      </w:r>
      <w:r w:rsidR="00D14EAA" w:rsidRPr="00FB2CD2">
        <w:rPr>
          <w:b/>
          <w:sz w:val="24"/>
          <w:szCs w:val="24"/>
        </w:rPr>
        <w:t xml:space="preserve">2018 года </w:t>
      </w:r>
      <w:r w:rsidRPr="00FB2CD2">
        <w:rPr>
          <w:b/>
          <w:sz w:val="24"/>
          <w:szCs w:val="24"/>
        </w:rPr>
        <w:t>при определении заказа необходимо учитывать.</w:t>
      </w:r>
    </w:p>
    <w:p w:rsidR="00D7580F" w:rsidRPr="001D2000" w:rsidRDefault="00FE4841" w:rsidP="00D7580F">
      <w:pPr>
        <w:pStyle w:val="a7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u w:val="single"/>
        </w:rPr>
      </w:pPr>
      <w:r w:rsidRPr="001D2000">
        <w:rPr>
          <w:sz w:val="24"/>
          <w:szCs w:val="24"/>
          <w:u w:val="single"/>
        </w:rPr>
        <w:t>Что необходимо учитывать при формировании заказов</w:t>
      </w:r>
    </w:p>
    <w:p w:rsidR="004714D0" w:rsidRPr="00FB2CD2" w:rsidRDefault="00392A7D" w:rsidP="00392A7D">
      <w:pPr>
        <w:pStyle w:val="a7"/>
        <w:spacing w:after="0" w:line="240" w:lineRule="auto"/>
        <w:ind w:left="0"/>
        <w:jc w:val="both"/>
        <w:rPr>
          <w:sz w:val="24"/>
          <w:szCs w:val="24"/>
        </w:rPr>
      </w:pPr>
      <w:r w:rsidRPr="00FB2CD2">
        <w:rPr>
          <w:sz w:val="24"/>
          <w:szCs w:val="24"/>
        </w:rPr>
        <w:tab/>
      </w:r>
      <w:r w:rsidR="004714D0" w:rsidRPr="00FB2CD2">
        <w:rPr>
          <w:sz w:val="24"/>
          <w:szCs w:val="24"/>
        </w:rPr>
        <w:t>У части учебников произошла з</w:t>
      </w:r>
      <w:r w:rsidR="00C72C19" w:rsidRPr="00FB2CD2">
        <w:rPr>
          <w:sz w:val="24"/>
          <w:szCs w:val="24"/>
        </w:rPr>
        <w:t xml:space="preserve">амена обложек, в некоторых случаях без изменения содержания или незначительного изменения содержания. Это </w:t>
      </w:r>
      <w:r w:rsidR="004714D0" w:rsidRPr="00FB2CD2">
        <w:rPr>
          <w:sz w:val="24"/>
          <w:szCs w:val="24"/>
        </w:rPr>
        <w:t>не означает, что их нельзя использовать с ранее выпущенными учебниками.</w:t>
      </w:r>
    </w:p>
    <w:p w:rsidR="00392A7D" w:rsidRPr="00FB2CD2" w:rsidRDefault="007D0748" w:rsidP="00392A7D">
      <w:pPr>
        <w:pStyle w:val="a7"/>
        <w:spacing w:after="0" w:line="240" w:lineRule="auto"/>
        <w:ind w:left="0"/>
        <w:jc w:val="both"/>
        <w:rPr>
          <w:sz w:val="24"/>
          <w:szCs w:val="24"/>
        </w:rPr>
      </w:pPr>
      <w:r w:rsidRPr="00FB2CD2">
        <w:rPr>
          <w:sz w:val="24"/>
          <w:szCs w:val="24"/>
        </w:rPr>
        <w:tab/>
      </w:r>
      <w:r w:rsidR="00392A7D" w:rsidRPr="00FB2CD2">
        <w:rPr>
          <w:sz w:val="24"/>
          <w:szCs w:val="24"/>
        </w:rPr>
        <w:t>Некоторые линии учебников не имеют изменений в структуре</w:t>
      </w:r>
      <w:r w:rsidR="005D5B73" w:rsidRPr="00FB2CD2">
        <w:rPr>
          <w:sz w:val="24"/>
          <w:szCs w:val="24"/>
        </w:rPr>
        <w:t xml:space="preserve"> и в содержании</w:t>
      </w:r>
      <w:r w:rsidR="00392A7D" w:rsidRPr="00FB2CD2">
        <w:rPr>
          <w:sz w:val="24"/>
          <w:szCs w:val="24"/>
        </w:rPr>
        <w:t>,  что позволяет их использовать совместно с учебниками из предыдущего Федерального перечня.</w:t>
      </w:r>
      <w:r w:rsidRPr="00FB2CD2">
        <w:rPr>
          <w:sz w:val="24"/>
          <w:szCs w:val="24"/>
        </w:rPr>
        <w:t xml:space="preserve"> Часть из учебников имеет незначительные изменения, что позволяет под руководством педагогов использовать </w:t>
      </w:r>
      <w:r w:rsidR="0091549B">
        <w:rPr>
          <w:sz w:val="24"/>
          <w:szCs w:val="24"/>
        </w:rPr>
        <w:t xml:space="preserve">их </w:t>
      </w:r>
      <w:r w:rsidRPr="00FB2CD2">
        <w:rPr>
          <w:sz w:val="24"/>
          <w:szCs w:val="24"/>
        </w:rPr>
        <w:t>также совместно с учебниками из предыдущего Федерального перечня</w:t>
      </w:r>
      <w:r w:rsidR="0091549B">
        <w:rPr>
          <w:sz w:val="24"/>
          <w:szCs w:val="24"/>
        </w:rPr>
        <w:t xml:space="preserve"> учебников</w:t>
      </w:r>
      <w:r w:rsidRPr="00FB2CD2">
        <w:rPr>
          <w:sz w:val="24"/>
          <w:szCs w:val="24"/>
        </w:rPr>
        <w:t>.</w:t>
      </w:r>
    </w:p>
    <w:p w:rsidR="002B11E0" w:rsidRPr="00FB2CD2" w:rsidRDefault="002B11E0" w:rsidP="008A35DA">
      <w:pPr>
        <w:spacing w:after="0" w:line="240" w:lineRule="auto"/>
        <w:jc w:val="both"/>
        <w:rPr>
          <w:sz w:val="24"/>
          <w:szCs w:val="24"/>
        </w:rPr>
      </w:pPr>
      <w:r w:rsidRPr="00FB2CD2">
        <w:rPr>
          <w:b/>
          <w:sz w:val="24"/>
          <w:szCs w:val="24"/>
        </w:rPr>
        <w:tab/>
      </w:r>
      <w:r w:rsidRPr="00FB2CD2">
        <w:rPr>
          <w:sz w:val="24"/>
          <w:szCs w:val="24"/>
        </w:rPr>
        <w:t xml:space="preserve">Часть издательств учебники, которые входили в ФПУ 2014 года, перевели в разряд учебных пособий. </w:t>
      </w:r>
      <w:r w:rsidR="00B55F2D" w:rsidRPr="00FB2CD2">
        <w:rPr>
          <w:sz w:val="24"/>
          <w:szCs w:val="24"/>
        </w:rPr>
        <w:t xml:space="preserve">В </w:t>
      </w:r>
      <w:proofErr w:type="gramStart"/>
      <w:r w:rsidR="001B2E87" w:rsidRPr="00FB2CD2">
        <w:rPr>
          <w:sz w:val="24"/>
          <w:szCs w:val="24"/>
        </w:rPr>
        <w:t>этом</w:t>
      </w:r>
      <w:proofErr w:type="gramEnd"/>
      <w:r w:rsidR="001B2E87" w:rsidRPr="00FB2CD2">
        <w:rPr>
          <w:sz w:val="24"/>
          <w:szCs w:val="24"/>
        </w:rPr>
        <w:t xml:space="preserve"> </w:t>
      </w:r>
      <w:r w:rsidR="00B55F2D" w:rsidRPr="00FB2CD2">
        <w:rPr>
          <w:sz w:val="24"/>
          <w:szCs w:val="24"/>
        </w:rPr>
        <w:t xml:space="preserve">случае, если школам не хватает для полного </w:t>
      </w:r>
      <w:r w:rsidR="00760592" w:rsidRPr="00FB2CD2">
        <w:rPr>
          <w:sz w:val="24"/>
          <w:szCs w:val="24"/>
        </w:rPr>
        <w:t>обеспечения</w:t>
      </w:r>
      <w:r w:rsidR="00B55F2D" w:rsidRPr="00FB2CD2">
        <w:rPr>
          <w:sz w:val="24"/>
          <w:szCs w:val="24"/>
        </w:rPr>
        <w:t xml:space="preserve"> како</w:t>
      </w:r>
      <w:r w:rsidR="00727AEE" w:rsidRPr="00FB2CD2">
        <w:rPr>
          <w:sz w:val="24"/>
          <w:szCs w:val="24"/>
        </w:rPr>
        <w:t>го</w:t>
      </w:r>
      <w:r w:rsidR="00B55F2D" w:rsidRPr="00FB2CD2">
        <w:rPr>
          <w:sz w:val="24"/>
          <w:szCs w:val="24"/>
        </w:rPr>
        <w:t>-то количеств</w:t>
      </w:r>
      <w:r w:rsidR="00727AEE" w:rsidRPr="00FB2CD2">
        <w:rPr>
          <w:sz w:val="24"/>
          <w:szCs w:val="24"/>
        </w:rPr>
        <w:t xml:space="preserve">а </w:t>
      </w:r>
      <w:r w:rsidR="00B55F2D" w:rsidRPr="00FB2CD2">
        <w:rPr>
          <w:sz w:val="24"/>
          <w:szCs w:val="24"/>
        </w:rPr>
        <w:t xml:space="preserve">экз. учебников, чтобы завершить обучение по той или иной предметной линии, </w:t>
      </w:r>
      <w:r w:rsidR="00760592" w:rsidRPr="00FB2CD2">
        <w:rPr>
          <w:sz w:val="24"/>
          <w:szCs w:val="24"/>
        </w:rPr>
        <w:t>их можно докупать.</w:t>
      </w:r>
    </w:p>
    <w:p w:rsidR="00727AEE" w:rsidRPr="00FB2CD2" w:rsidRDefault="00727AEE" w:rsidP="008A35DA">
      <w:pPr>
        <w:spacing w:after="0" w:line="240" w:lineRule="auto"/>
        <w:jc w:val="both"/>
        <w:rPr>
          <w:sz w:val="24"/>
          <w:szCs w:val="24"/>
        </w:rPr>
      </w:pPr>
      <w:r w:rsidRPr="00FB2CD2">
        <w:rPr>
          <w:sz w:val="24"/>
          <w:szCs w:val="24"/>
        </w:rPr>
        <w:tab/>
        <w:t xml:space="preserve">В </w:t>
      </w:r>
      <w:proofErr w:type="gramStart"/>
      <w:r w:rsidRPr="00FB2CD2">
        <w:rPr>
          <w:sz w:val="24"/>
          <w:szCs w:val="24"/>
        </w:rPr>
        <w:t>действующий</w:t>
      </w:r>
      <w:proofErr w:type="gramEnd"/>
      <w:r w:rsidRPr="00FB2CD2">
        <w:rPr>
          <w:sz w:val="24"/>
          <w:szCs w:val="24"/>
        </w:rPr>
        <w:t xml:space="preserve"> ФПУ вошли учебники для специальных коррекционных школ как под ФГОС, так </w:t>
      </w:r>
      <w:r w:rsidR="00632310" w:rsidRPr="00FB2CD2">
        <w:rPr>
          <w:sz w:val="24"/>
          <w:szCs w:val="24"/>
        </w:rPr>
        <w:t xml:space="preserve">под ГОС. При этом издательство </w:t>
      </w:r>
      <w:r w:rsidR="00CC0A00" w:rsidRPr="00FB2CD2">
        <w:rPr>
          <w:sz w:val="24"/>
          <w:szCs w:val="24"/>
        </w:rPr>
        <w:t xml:space="preserve">«Просвещение» </w:t>
      </w:r>
      <w:r w:rsidR="00632310" w:rsidRPr="00FB2CD2">
        <w:rPr>
          <w:sz w:val="24"/>
          <w:szCs w:val="24"/>
        </w:rPr>
        <w:t>учебники для ГОС не издает. Таким образом, приобр</w:t>
      </w:r>
      <w:r w:rsidR="00057A5B" w:rsidRPr="00FB2CD2">
        <w:rPr>
          <w:sz w:val="24"/>
          <w:szCs w:val="24"/>
        </w:rPr>
        <w:t xml:space="preserve">етение учебников </w:t>
      </w:r>
      <w:r w:rsidR="00651C65" w:rsidRPr="00FB2CD2">
        <w:rPr>
          <w:sz w:val="24"/>
          <w:szCs w:val="24"/>
        </w:rPr>
        <w:t>для детей с</w:t>
      </w:r>
      <w:r w:rsidR="005F4426" w:rsidRPr="00FB2CD2">
        <w:rPr>
          <w:sz w:val="24"/>
          <w:szCs w:val="24"/>
        </w:rPr>
        <w:t> </w:t>
      </w:r>
      <w:r w:rsidR="00651C65" w:rsidRPr="00FB2CD2">
        <w:rPr>
          <w:sz w:val="24"/>
          <w:szCs w:val="24"/>
        </w:rPr>
        <w:t xml:space="preserve">ограниченными возможностями здоровья </w:t>
      </w:r>
      <w:r w:rsidR="00057A5B" w:rsidRPr="00FB2CD2">
        <w:rPr>
          <w:sz w:val="24"/>
          <w:szCs w:val="24"/>
        </w:rPr>
        <w:t>возможно только под ФГОС.</w:t>
      </w:r>
    </w:p>
    <w:p w:rsidR="004948A6" w:rsidRPr="00FB2CD2" w:rsidRDefault="002B11E0" w:rsidP="008A35DA">
      <w:pPr>
        <w:spacing w:after="0" w:line="240" w:lineRule="auto"/>
        <w:jc w:val="both"/>
        <w:rPr>
          <w:sz w:val="24"/>
          <w:szCs w:val="24"/>
        </w:rPr>
      </w:pPr>
      <w:r w:rsidRPr="00FB2CD2">
        <w:rPr>
          <w:sz w:val="24"/>
          <w:szCs w:val="24"/>
        </w:rPr>
        <w:tab/>
      </w:r>
      <w:proofErr w:type="gramStart"/>
      <w:r w:rsidR="004948A6" w:rsidRPr="00FB2CD2">
        <w:rPr>
          <w:sz w:val="24"/>
          <w:szCs w:val="24"/>
        </w:rPr>
        <w:t>В 2019/20 учебном году все школы края начинают изучать русский язык как родной.</w:t>
      </w:r>
      <w:proofErr w:type="gramEnd"/>
      <w:r w:rsidR="004948A6" w:rsidRPr="00FB2CD2">
        <w:rPr>
          <w:sz w:val="24"/>
          <w:szCs w:val="24"/>
        </w:rPr>
        <w:t xml:space="preserve"> При этом учебников в ФПУ по данному предмету нет. Школы могут заказывать учебные пособия, указанны в краевом </w:t>
      </w:r>
      <w:proofErr w:type="gramStart"/>
      <w:r w:rsidR="004948A6" w:rsidRPr="00FB2CD2">
        <w:rPr>
          <w:sz w:val="24"/>
          <w:szCs w:val="24"/>
        </w:rPr>
        <w:t>бланке</w:t>
      </w:r>
      <w:proofErr w:type="gramEnd"/>
      <w:r w:rsidR="004948A6" w:rsidRPr="00FB2CD2">
        <w:rPr>
          <w:sz w:val="24"/>
          <w:szCs w:val="24"/>
        </w:rPr>
        <w:t xml:space="preserve"> заказов.</w:t>
      </w:r>
    </w:p>
    <w:p w:rsidR="00C42ACA" w:rsidRPr="00FB2CD2" w:rsidRDefault="001B0657" w:rsidP="008A35DA">
      <w:pPr>
        <w:spacing w:after="0" w:line="240" w:lineRule="auto"/>
        <w:jc w:val="both"/>
        <w:rPr>
          <w:sz w:val="24"/>
          <w:szCs w:val="24"/>
        </w:rPr>
      </w:pPr>
      <w:r w:rsidRPr="00FB2CD2">
        <w:rPr>
          <w:sz w:val="24"/>
          <w:szCs w:val="24"/>
        </w:rPr>
        <w:tab/>
        <w:t xml:space="preserve">Обязательным для школ является организация обучения второму иностранному языку. Поэтому приобретение учебников </w:t>
      </w:r>
      <w:r w:rsidR="006C5E0D" w:rsidRPr="00FB2CD2">
        <w:rPr>
          <w:sz w:val="24"/>
          <w:szCs w:val="24"/>
        </w:rPr>
        <w:t>для этих целей обязательно.</w:t>
      </w:r>
    </w:p>
    <w:p w:rsidR="006C5E0D" w:rsidRPr="00FB2CD2" w:rsidRDefault="006C5E0D" w:rsidP="008A35DA">
      <w:pPr>
        <w:spacing w:after="0" w:line="240" w:lineRule="auto"/>
        <w:jc w:val="both"/>
        <w:rPr>
          <w:sz w:val="24"/>
          <w:szCs w:val="24"/>
        </w:rPr>
      </w:pPr>
      <w:r w:rsidRPr="00FB2CD2">
        <w:rPr>
          <w:sz w:val="24"/>
          <w:szCs w:val="24"/>
        </w:rPr>
        <w:tab/>
        <w:t xml:space="preserve">Все учебники по обществознанию, вошедшие в </w:t>
      </w:r>
      <w:proofErr w:type="gramStart"/>
      <w:r w:rsidRPr="00FB2CD2">
        <w:rPr>
          <w:sz w:val="24"/>
          <w:szCs w:val="24"/>
        </w:rPr>
        <w:t>действующий</w:t>
      </w:r>
      <w:proofErr w:type="gramEnd"/>
      <w:r w:rsidRPr="00FB2CD2">
        <w:rPr>
          <w:sz w:val="24"/>
          <w:szCs w:val="24"/>
        </w:rPr>
        <w:t xml:space="preserve"> ФПУ, либо новые, либо кардинально переработаны. </w:t>
      </w:r>
      <w:r w:rsidR="00C012F6" w:rsidRPr="00FB2CD2">
        <w:rPr>
          <w:sz w:val="24"/>
          <w:szCs w:val="24"/>
        </w:rPr>
        <w:t xml:space="preserve">Докупить к имеющимся </w:t>
      </w:r>
      <w:proofErr w:type="gramStart"/>
      <w:r w:rsidR="00836421" w:rsidRPr="00FB2CD2">
        <w:rPr>
          <w:sz w:val="24"/>
          <w:szCs w:val="24"/>
        </w:rPr>
        <w:t>недостающие</w:t>
      </w:r>
      <w:proofErr w:type="gramEnd"/>
      <w:r w:rsidR="00836421" w:rsidRPr="00FB2CD2">
        <w:rPr>
          <w:sz w:val="24"/>
          <w:szCs w:val="24"/>
        </w:rPr>
        <w:t xml:space="preserve"> – </w:t>
      </w:r>
      <w:r w:rsidR="00C012F6" w:rsidRPr="00FB2CD2">
        <w:rPr>
          <w:sz w:val="24"/>
          <w:szCs w:val="24"/>
        </w:rPr>
        <w:t>не получится.</w:t>
      </w:r>
      <w:r w:rsidR="005A52E5" w:rsidRPr="00FB2CD2">
        <w:rPr>
          <w:sz w:val="24"/>
          <w:szCs w:val="24"/>
        </w:rPr>
        <w:t xml:space="preserve"> </w:t>
      </w:r>
    </w:p>
    <w:p w:rsidR="002C6860" w:rsidRPr="00FB2CD2" w:rsidRDefault="002C6860" w:rsidP="002C6860">
      <w:pPr>
        <w:spacing w:after="0" w:line="240" w:lineRule="auto"/>
        <w:jc w:val="both"/>
        <w:rPr>
          <w:sz w:val="24"/>
          <w:szCs w:val="24"/>
        </w:rPr>
      </w:pPr>
      <w:r w:rsidRPr="00FB2CD2">
        <w:rPr>
          <w:sz w:val="24"/>
          <w:szCs w:val="24"/>
        </w:rPr>
        <w:lastRenderedPageBreak/>
        <w:tab/>
        <w:t xml:space="preserve">Изучение обществознания начинается с 6 класса. Нет необходимости изучать обществознание в 5 классе. В </w:t>
      </w:r>
      <w:proofErr w:type="gramStart"/>
      <w:r w:rsidRPr="00FB2CD2">
        <w:rPr>
          <w:sz w:val="24"/>
          <w:szCs w:val="24"/>
        </w:rPr>
        <w:t>действующем</w:t>
      </w:r>
      <w:proofErr w:type="gramEnd"/>
      <w:r w:rsidRPr="00FB2CD2">
        <w:rPr>
          <w:sz w:val="24"/>
          <w:szCs w:val="24"/>
        </w:rPr>
        <w:t xml:space="preserve"> ФПУ учебников </w:t>
      </w:r>
      <w:r w:rsidR="00510237" w:rsidRPr="00FB2CD2">
        <w:rPr>
          <w:sz w:val="24"/>
          <w:szCs w:val="24"/>
        </w:rPr>
        <w:t xml:space="preserve">для 5 класса </w:t>
      </w:r>
      <w:r w:rsidRPr="00FB2CD2">
        <w:rPr>
          <w:sz w:val="24"/>
          <w:szCs w:val="24"/>
        </w:rPr>
        <w:t>по обществознанию нет.</w:t>
      </w:r>
    </w:p>
    <w:p w:rsidR="003006BD" w:rsidRPr="00FB2CD2" w:rsidRDefault="00C012F6" w:rsidP="003006BD">
      <w:pPr>
        <w:spacing w:after="0" w:line="240" w:lineRule="auto"/>
        <w:jc w:val="both"/>
        <w:rPr>
          <w:sz w:val="24"/>
          <w:szCs w:val="24"/>
        </w:rPr>
      </w:pPr>
      <w:r w:rsidRPr="00FB2CD2">
        <w:rPr>
          <w:sz w:val="24"/>
          <w:szCs w:val="24"/>
        </w:rPr>
        <w:tab/>
        <w:t>Такая же ситуация и с учебниками по всеобщей истории. Большинс</w:t>
      </w:r>
      <w:r w:rsidR="007445B9" w:rsidRPr="00FB2CD2">
        <w:rPr>
          <w:sz w:val="24"/>
          <w:szCs w:val="24"/>
        </w:rPr>
        <w:t>тво их них переработаны кардинально.</w:t>
      </w:r>
      <w:r w:rsidR="003006BD" w:rsidRPr="00FB2CD2">
        <w:rPr>
          <w:sz w:val="24"/>
          <w:szCs w:val="24"/>
        </w:rPr>
        <w:t xml:space="preserve"> Докупить к имеющимся </w:t>
      </w:r>
      <w:proofErr w:type="gramStart"/>
      <w:r w:rsidR="003006BD" w:rsidRPr="00FB2CD2">
        <w:rPr>
          <w:sz w:val="24"/>
          <w:szCs w:val="24"/>
        </w:rPr>
        <w:t>недостающие</w:t>
      </w:r>
      <w:proofErr w:type="gramEnd"/>
      <w:r w:rsidR="003006BD" w:rsidRPr="00FB2CD2">
        <w:rPr>
          <w:sz w:val="24"/>
          <w:szCs w:val="24"/>
        </w:rPr>
        <w:t xml:space="preserve"> – также не получится.</w:t>
      </w:r>
      <w:r w:rsidR="005A52E5" w:rsidRPr="00FB2CD2">
        <w:rPr>
          <w:sz w:val="24"/>
          <w:szCs w:val="24"/>
        </w:rPr>
        <w:t xml:space="preserve"> </w:t>
      </w:r>
    </w:p>
    <w:p w:rsidR="00651C65" w:rsidRPr="00FB2CD2" w:rsidRDefault="00651C65" w:rsidP="008A35DA">
      <w:pPr>
        <w:spacing w:after="0" w:line="240" w:lineRule="auto"/>
        <w:jc w:val="both"/>
        <w:rPr>
          <w:sz w:val="24"/>
          <w:szCs w:val="24"/>
        </w:rPr>
      </w:pPr>
      <w:r w:rsidRPr="00FB2CD2">
        <w:rPr>
          <w:sz w:val="24"/>
          <w:szCs w:val="24"/>
        </w:rPr>
        <w:tab/>
        <w:t>Приобретение учебников по шахматам – дело добровольное</w:t>
      </w:r>
      <w:r w:rsidR="00C42ACA" w:rsidRPr="00FB2CD2">
        <w:rPr>
          <w:sz w:val="24"/>
          <w:szCs w:val="24"/>
        </w:rPr>
        <w:t>.</w:t>
      </w:r>
    </w:p>
    <w:p w:rsidR="001672A6" w:rsidRPr="00FB2CD2" w:rsidRDefault="007D4F58" w:rsidP="007851FD">
      <w:pPr>
        <w:spacing w:after="0" w:line="240" w:lineRule="auto"/>
        <w:jc w:val="both"/>
        <w:rPr>
          <w:sz w:val="24"/>
          <w:szCs w:val="24"/>
        </w:rPr>
      </w:pPr>
      <w:r w:rsidRPr="00FB2CD2">
        <w:rPr>
          <w:sz w:val="24"/>
          <w:szCs w:val="24"/>
        </w:rPr>
        <w:tab/>
      </w:r>
      <w:r w:rsidR="001672A6" w:rsidRPr="00FB2CD2">
        <w:rPr>
          <w:sz w:val="24"/>
          <w:szCs w:val="24"/>
        </w:rPr>
        <w:t>Для реализации предметной области «Основы духовно-нравст</w:t>
      </w:r>
      <w:r w:rsidR="00E31E77" w:rsidRPr="00FB2CD2">
        <w:rPr>
          <w:sz w:val="24"/>
          <w:szCs w:val="24"/>
        </w:rPr>
        <w:t>в</w:t>
      </w:r>
      <w:r w:rsidR="001672A6" w:rsidRPr="00FB2CD2">
        <w:rPr>
          <w:sz w:val="24"/>
          <w:szCs w:val="24"/>
        </w:rPr>
        <w:t>енной культуры народов России»</w:t>
      </w:r>
      <w:r w:rsidR="003D71A4" w:rsidRPr="00FB2CD2">
        <w:rPr>
          <w:sz w:val="24"/>
          <w:szCs w:val="24"/>
        </w:rPr>
        <w:t xml:space="preserve">, </w:t>
      </w:r>
      <w:r w:rsidR="001672A6" w:rsidRPr="00FB2CD2">
        <w:rPr>
          <w:sz w:val="24"/>
          <w:szCs w:val="24"/>
        </w:rPr>
        <w:t>появи</w:t>
      </w:r>
      <w:r w:rsidR="003D71A4" w:rsidRPr="00FB2CD2">
        <w:rPr>
          <w:sz w:val="24"/>
          <w:szCs w:val="24"/>
        </w:rPr>
        <w:t>лся УМК авторского коллектива издательства «</w:t>
      </w:r>
      <w:proofErr w:type="gramStart"/>
      <w:r w:rsidR="003D71A4" w:rsidRPr="00FB2CD2">
        <w:rPr>
          <w:sz w:val="24"/>
          <w:szCs w:val="24"/>
        </w:rPr>
        <w:t>Русское</w:t>
      </w:r>
      <w:proofErr w:type="gramEnd"/>
      <w:r w:rsidR="003D71A4" w:rsidRPr="00FB2CD2">
        <w:rPr>
          <w:sz w:val="24"/>
          <w:szCs w:val="24"/>
        </w:rPr>
        <w:t xml:space="preserve"> слово»</w:t>
      </w:r>
      <w:r w:rsidR="0089527E" w:rsidRPr="00FB2CD2">
        <w:rPr>
          <w:sz w:val="24"/>
          <w:szCs w:val="24"/>
        </w:rPr>
        <w:t xml:space="preserve"> </w:t>
      </w:r>
      <w:r w:rsidR="00F63560" w:rsidRPr="00FB2CD2">
        <w:rPr>
          <w:sz w:val="24"/>
          <w:szCs w:val="24"/>
        </w:rPr>
        <w:t xml:space="preserve">для </w:t>
      </w:r>
      <w:r w:rsidR="0089527E" w:rsidRPr="00FB2CD2">
        <w:rPr>
          <w:sz w:val="24"/>
          <w:szCs w:val="24"/>
        </w:rPr>
        <w:t xml:space="preserve">5 и 6 </w:t>
      </w:r>
      <w:proofErr w:type="spellStart"/>
      <w:r w:rsidR="0089527E" w:rsidRPr="00FB2CD2">
        <w:rPr>
          <w:sz w:val="24"/>
          <w:szCs w:val="24"/>
        </w:rPr>
        <w:t>кл</w:t>
      </w:r>
      <w:proofErr w:type="spellEnd"/>
      <w:r w:rsidR="0089527E" w:rsidRPr="00FB2CD2">
        <w:rPr>
          <w:sz w:val="24"/>
          <w:szCs w:val="24"/>
        </w:rPr>
        <w:t>.</w:t>
      </w:r>
      <w:r w:rsidR="003D71A4" w:rsidRPr="00FB2CD2">
        <w:rPr>
          <w:sz w:val="24"/>
          <w:szCs w:val="24"/>
        </w:rPr>
        <w:t xml:space="preserve">, </w:t>
      </w:r>
      <w:r w:rsidR="00A50201" w:rsidRPr="00FB2CD2">
        <w:rPr>
          <w:sz w:val="24"/>
          <w:szCs w:val="24"/>
        </w:rPr>
        <w:t>поэтому закуп данных учебников в связи с необходимостью обязательного изучения ОДНКНР, рационален.</w:t>
      </w:r>
    </w:p>
    <w:p w:rsidR="00AB3194" w:rsidRPr="00FB2CD2" w:rsidRDefault="00AB3194" w:rsidP="007851FD">
      <w:pPr>
        <w:spacing w:after="0" w:line="240" w:lineRule="auto"/>
        <w:jc w:val="both"/>
        <w:rPr>
          <w:sz w:val="24"/>
          <w:szCs w:val="24"/>
        </w:rPr>
      </w:pPr>
      <w:r w:rsidRPr="00FB2CD2">
        <w:rPr>
          <w:sz w:val="24"/>
          <w:szCs w:val="24"/>
        </w:rPr>
        <w:tab/>
      </w:r>
      <w:r w:rsidR="007D5193" w:rsidRPr="00FB2CD2">
        <w:rPr>
          <w:sz w:val="24"/>
          <w:szCs w:val="24"/>
        </w:rPr>
        <w:t xml:space="preserve">В настоящее время под концепцию </w:t>
      </w:r>
      <w:r w:rsidR="00D2633E" w:rsidRPr="00FB2CD2">
        <w:rPr>
          <w:sz w:val="24"/>
          <w:szCs w:val="24"/>
        </w:rPr>
        <w:t xml:space="preserve">развития </w:t>
      </w:r>
      <w:proofErr w:type="gramStart"/>
      <w:r w:rsidR="00D2633E" w:rsidRPr="00FB2CD2">
        <w:rPr>
          <w:sz w:val="24"/>
          <w:szCs w:val="24"/>
        </w:rPr>
        <w:t>географического</w:t>
      </w:r>
      <w:proofErr w:type="gramEnd"/>
      <w:r w:rsidR="00D2633E" w:rsidRPr="00FB2CD2">
        <w:rPr>
          <w:sz w:val="24"/>
          <w:szCs w:val="24"/>
        </w:rPr>
        <w:t xml:space="preserve"> образования в Российской Федерации</w:t>
      </w:r>
      <w:r w:rsidR="004E5483" w:rsidRPr="00FB2CD2">
        <w:rPr>
          <w:sz w:val="24"/>
          <w:szCs w:val="24"/>
        </w:rPr>
        <w:t xml:space="preserve"> разрабатываются концептуально новые учебники. В данном </w:t>
      </w:r>
      <w:proofErr w:type="gramStart"/>
      <w:r w:rsidR="004E5483" w:rsidRPr="00FB2CD2">
        <w:rPr>
          <w:sz w:val="24"/>
          <w:szCs w:val="24"/>
        </w:rPr>
        <w:t>случае</w:t>
      </w:r>
      <w:proofErr w:type="gramEnd"/>
      <w:r w:rsidR="004E5483" w:rsidRPr="00FB2CD2">
        <w:rPr>
          <w:sz w:val="24"/>
          <w:szCs w:val="24"/>
        </w:rPr>
        <w:t xml:space="preserve"> приобретать новые учебники по географии на один год нецелесообразно</w:t>
      </w:r>
      <w:r w:rsidR="00664BFF" w:rsidRPr="00FB2CD2">
        <w:rPr>
          <w:sz w:val="24"/>
          <w:szCs w:val="24"/>
        </w:rPr>
        <w:t>, необходимо по возможности продержаться на имеющихся фондах, в том числе с учетом имеющ</w:t>
      </w:r>
      <w:r w:rsidR="00037812" w:rsidRPr="00FB2CD2">
        <w:rPr>
          <w:sz w:val="24"/>
          <w:szCs w:val="24"/>
        </w:rPr>
        <w:t>ихся учебников в обменном фонде.</w:t>
      </w:r>
    </w:p>
    <w:p w:rsidR="006758AB" w:rsidRPr="00FB2CD2" w:rsidRDefault="006542A0" w:rsidP="007851FD">
      <w:pPr>
        <w:spacing w:after="0" w:line="240" w:lineRule="auto"/>
        <w:jc w:val="both"/>
        <w:rPr>
          <w:sz w:val="24"/>
          <w:szCs w:val="24"/>
          <w:u w:val="single"/>
        </w:rPr>
      </w:pPr>
      <w:r w:rsidRPr="00FB2CD2">
        <w:rPr>
          <w:sz w:val="24"/>
          <w:szCs w:val="24"/>
        </w:rPr>
        <w:tab/>
      </w:r>
      <w:r w:rsidR="006758AB" w:rsidRPr="00FB2CD2">
        <w:rPr>
          <w:sz w:val="24"/>
          <w:szCs w:val="24"/>
        </w:rPr>
        <w:tab/>
      </w:r>
      <w:r w:rsidR="00FE4841" w:rsidRPr="00FB2CD2">
        <w:rPr>
          <w:sz w:val="24"/>
          <w:szCs w:val="24"/>
        </w:rPr>
        <w:t>3. </w:t>
      </w:r>
      <w:r w:rsidR="006758AB" w:rsidRPr="00FB2CD2">
        <w:rPr>
          <w:sz w:val="24"/>
          <w:szCs w:val="24"/>
          <w:u w:val="single"/>
        </w:rPr>
        <w:t>Особые заметки по каждому из издательств</w:t>
      </w:r>
    </w:p>
    <w:p w:rsidR="006354F1" w:rsidRPr="00FB2CD2" w:rsidRDefault="006354F1" w:rsidP="007851FD">
      <w:pPr>
        <w:spacing w:after="0" w:line="240" w:lineRule="auto"/>
        <w:jc w:val="both"/>
        <w:rPr>
          <w:sz w:val="24"/>
          <w:szCs w:val="24"/>
          <w:u w:val="single"/>
        </w:rPr>
      </w:pPr>
      <w:r w:rsidRPr="00FB2CD2">
        <w:rPr>
          <w:sz w:val="24"/>
          <w:szCs w:val="24"/>
          <w:u w:val="single"/>
        </w:rPr>
        <w:t>Астрель</w:t>
      </w:r>
    </w:p>
    <w:p w:rsidR="00A859BB" w:rsidRPr="00FB2CD2" w:rsidRDefault="0044792D" w:rsidP="007851FD">
      <w:pPr>
        <w:spacing w:after="0" w:line="240" w:lineRule="auto"/>
        <w:jc w:val="both"/>
        <w:rPr>
          <w:sz w:val="24"/>
          <w:szCs w:val="24"/>
        </w:rPr>
      </w:pPr>
      <w:r w:rsidRPr="00FB2CD2">
        <w:rPr>
          <w:sz w:val="24"/>
          <w:szCs w:val="24"/>
        </w:rPr>
        <w:t xml:space="preserve">В </w:t>
      </w:r>
      <w:r w:rsidR="00C655FA" w:rsidRPr="00FB2CD2">
        <w:rPr>
          <w:sz w:val="24"/>
          <w:szCs w:val="24"/>
        </w:rPr>
        <w:t xml:space="preserve">федеральный перечень вошли 3 учебника. </w:t>
      </w:r>
      <w:r w:rsidR="00376A75" w:rsidRPr="00FB2CD2">
        <w:rPr>
          <w:sz w:val="24"/>
          <w:szCs w:val="24"/>
        </w:rPr>
        <w:t xml:space="preserve">Школа в течение 3-х лет может использовать остальные. </w:t>
      </w:r>
    </w:p>
    <w:p w:rsidR="006354F1" w:rsidRPr="00FB2CD2" w:rsidRDefault="006354F1" w:rsidP="007851FD">
      <w:pPr>
        <w:spacing w:after="0" w:line="240" w:lineRule="auto"/>
        <w:jc w:val="both"/>
        <w:rPr>
          <w:sz w:val="24"/>
          <w:szCs w:val="24"/>
          <w:u w:val="single"/>
        </w:rPr>
      </w:pPr>
      <w:r w:rsidRPr="00FB2CD2">
        <w:rPr>
          <w:sz w:val="24"/>
          <w:szCs w:val="24"/>
          <w:u w:val="single"/>
        </w:rPr>
        <w:t>Дрофа</w:t>
      </w:r>
    </w:p>
    <w:p w:rsidR="00376A75" w:rsidRPr="00FB2CD2" w:rsidRDefault="00376A75" w:rsidP="007851FD">
      <w:pPr>
        <w:spacing w:after="0" w:line="240" w:lineRule="auto"/>
        <w:jc w:val="both"/>
        <w:rPr>
          <w:sz w:val="24"/>
          <w:szCs w:val="24"/>
        </w:rPr>
      </w:pPr>
      <w:r w:rsidRPr="00FB2CD2">
        <w:rPr>
          <w:sz w:val="24"/>
          <w:szCs w:val="24"/>
        </w:rPr>
        <w:t xml:space="preserve">Предлагают особые условия по </w:t>
      </w:r>
      <w:r w:rsidR="00272825" w:rsidRPr="00FB2CD2">
        <w:rPr>
          <w:sz w:val="24"/>
          <w:szCs w:val="24"/>
        </w:rPr>
        <w:t>закупу учебников с передачей некоторых позиций в дар.</w:t>
      </w:r>
      <w:r w:rsidR="00272A87" w:rsidRPr="00FB2CD2">
        <w:rPr>
          <w:sz w:val="24"/>
          <w:szCs w:val="24"/>
        </w:rPr>
        <w:t xml:space="preserve"> Издательство также предлагает </w:t>
      </w:r>
      <w:r w:rsidR="006620F9" w:rsidRPr="00FB2CD2">
        <w:rPr>
          <w:sz w:val="24"/>
          <w:szCs w:val="24"/>
        </w:rPr>
        <w:t xml:space="preserve">для закупа </w:t>
      </w:r>
      <w:r w:rsidR="00272A87" w:rsidRPr="00FB2CD2">
        <w:rPr>
          <w:sz w:val="24"/>
          <w:szCs w:val="24"/>
        </w:rPr>
        <w:t>учебное пособие по русскому языку как родному</w:t>
      </w:r>
      <w:r w:rsidR="001A7CE2">
        <w:rPr>
          <w:sz w:val="24"/>
          <w:szCs w:val="24"/>
        </w:rPr>
        <w:t>.</w:t>
      </w:r>
    </w:p>
    <w:p w:rsidR="006354F1" w:rsidRPr="00FB2CD2" w:rsidRDefault="006354F1" w:rsidP="007851FD">
      <w:pPr>
        <w:spacing w:after="0" w:line="240" w:lineRule="auto"/>
        <w:jc w:val="both"/>
        <w:rPr>
          <w:sz w:val="24"/>
          <w:szCs w:val="24"/>
          <w:u w:val="single"/>
        </w:rPr>
      </w:pPr>
      <w:proofErr w:type="spellStart"/>
      <w:r w:rsidRPr="00FB2CD2">
        <w:rPr>
          <w:sz w:val="24"/>
          <w:szCs w:val="24"/>
          <w:u w:val="single"/>
        </w:rPr>
        <w:t>Вентана</w:t>
      </w:r>
      <w:proofErr w:type="spellEnd"/>
    </w:p>
    <w:p w:rsidR="007969FC" w:rsidRPr="00FB2CD2" w:rsidRDefault="007969FC" w:rsidP="007851FD">
      <w:pPr>
        <w:spacing w:after="0" w:line="240" w:lineRule="auto"/>
        <w:jc w:val="both"/>
        <w:rPr>
          <w:sz w:val="24"/>
          <w:szCs w:val="24"/>
        </w:rPr>
      </w:pPr>
      <w:r w:rsidRPr="00FB2CD2">
        <w:rPr>
          <w:sz w:val="24"/>
          <w:szCs w:val="24"/>
        </w:rPr>
        <w:t xml:space="preserve">При покупке </w:t>
      </w:r>
      <w:r w:rsidR="0006768D" w:rsidRPr="00FB2CD2">
        <w:rPr>
          <w:sz w:val="24"/>
          <w:szCs w:val="24"/>
        </w:rPr>
        <w:t xml:space="preserve">учебников УМК «Школа 21 века» учебник по литературе автора </w:t>
      </w:r>
      <w:proofErr w:type="spellStart"/>
      <w:r w:rsidR="0006768D" w:rsidRPr="00FB2CD2">
        <w:rPr>
          <w:sz w:val="24"/>
          <w:szCs w:val="24"/>
        </w:rPr>
        <w:t>Ефросининой</w:t>
      </w:r>
      <w:proofErr w:type="spellEnd"/>
      <w:r w:rsidR="0006768D" w:rsidRPr="00FB2CD2">
        <w:rPr>
          <w:sz w:val="24"/>
          <w:szCs w:val="24"/>
        </w:rPr>
        <w:t xml:space="preserve"> Л.А. будет </w:t>
      </w:r>
      <w:r w:rsidR="009C29D5" w:rsidRPr="00FB2CD2">
        <w:rPr>
          <w:sz w:val="24"/>
          <w:szCs w:val="24"/>
        </w:rPr>
        <w:t>направлен в школы на безвозмездной основе</w:t>
      </w:r>
      <w:r w:rsidR="001A7CE2">
        <w:rPr>
          <w:sz w:val="24"/>
          <w:szCs w:val="24"/>
        </w:rPr>
        <w:t>.</w:t>
      </w:r>
      <w:r w:rsidR="009C29D5" w:rsidRPr="00FB2CD2">
        <w:rPr>
          <w:sz w:val="24"/>
          <w:szCs w:val="24"/>
        </w:rPr>
        <w:t xml:space="preserve"> </w:t>
      </w:r>
    </w:p>
    <w:p w:rsidR="00F304DD" w:rsidRPr="00FB2CD2" w:rsidRDefault="006354F1" w:rsidP="007851FD">
      <w:pPr>
        <w:spacing w:after="0" w:line="240" w:lineRule="auto"/>
        <w:jc w:val="both"/>
        <w:rPr>
          <w:sz w:val="24"/>
          <w:szCs w:val="24"/>
          <w:u w:val="single"/>
        </w:rPr>
      </w:pPr>
      <w:r w:rsidRPr="00FB2CD2">
        <w:rPr>
          <w:sz w:val="24"/>
          <w:szCs w:val="24"/>
          <w:u w:val="single"/>
        </w:rPr>
        <w:t>Просвещение</w:t>
      </w:r>
    </w:p>
    <w:p w:rsidR="00272825" w:rsidRPr="00FB2CD2" w:rsidRDefault="00272A87" w:rsidP="007851FD">
      <w:pPr>
        <w:spacing w:after="0" w:line="240" w:lineRule="auto"/>
        <w:jc w:val="both"/>
        <w:rPr>
          <w:sz w:val="24"/>
          <w:szCs w:val="24"/>
        </w:rPr>
      </w:pPr>
      <w:r w:rsidRPr="00FB2CD2">
        <w:rPr>
          <w:sz w:val="24"/>
          <w:szCs w:val="24"/>
        </w:rPr>
        <w:t>Издательство</w:t>
      </w:r>
      <w:r w:rsidR="00FF396F" w:rsidRPr="00FB2CD2">
        <w:rPr>
          <w:sz w:val="24"/>
          <w:szCs w:val="24"/>
        </w:rPr>
        <w:t xml:space="preserve">, </w:t>
      </w:r>
      <w:proofErr w:type="gramStart"/>
      <w:r w:rsidR="00FF396F" w:rsidRPr="00FB2CD2">
        <w:rPr>
          <w:sz w:val="24"/>
          <w:szCs w:val="24"/>
        </w:rPr>
        <w:t>которое</w:t>
      </w:r>
      <w:proofErr w:type="gramEnd"/>
      <w:r w:rsidR="00FF396F" w:rsidRPr="00FB2CD2">
        <w:rPr>
          <w:sz w:val="24"/>
          <w:szCs w:val="24"/>
        </w:rPr>
        <w:t xml:space="preserve"> в большей мере сохранило свои позиции в новом ФПУ.</w:t>
      </w:r>
      <w:r w:rsidR="00DA36A8" w:rsidRPr="00FB2CD2">
        <w:rPr>
          <w:sz w:val="24"/>
          <w:szCs w:val="24"/>
        </w:rPr>
        <w:t xml:space="preserve"> </w:t>
      </w:r>
      <w:r w:rsidR="00FF396F" w:rsidRPr="00FB2CD2">
        <w:rPr>
          <w:sz w:val="24"/>
          <w:szCs w:val="24"/>
        </w:rPr>
        <w:t xml:space="preserve">Для изучения </w:t>
      </w:r>
      <w:r w:rsidR="00DA36A8" w:rsidRPr="00FB2CD2">
        <w:rPr>
          <w:sz w:val="24"/>
          <w:szCs w:val="24"/>
        </w:rPr>
        <w:t>р</w:t>
      </w:r>
      <w:r w:rsidR="00FF396F" w:rsidRPr="00FB2CD2">
        <w:rPr>
          <w:sz w:val="24"/>
          <w:szCs w:val="24"/>
        </w:rPr>
        <w:t xml:space="preserve">усского языка как родного </w:t>
      </w:r>
      <w:r w:rsidR="00DA36A8" w:rsidRPr="00FB2CD2">
        <w:rPr>
          <w:sz w:val="24"/>
          <w:szCs w:val="24"/>
        </w:rPr>
        <w:t>издательство п</w:t>
      </w:r>
      <w:r w:rsidRPr="00FB2CD2">
        <w:rPr>
          <w:sz w:val="24"/>
          <w:szCs w:val="24"/>
        </w:rPr>
        <w:t xml:space="preserve">редлагает для закупа </w:t>
      </w:r>
      <w:r w:rsidR="00181D8A" w:rsidRPr="00FB2CD2">
        <w:rPr>
          <w:sz w:val="24"/>
          <w:szCs w:val="24"/>
        </w:rPr>
        <w:t>учебное пособие</w:t>
      </w:r>
      <w:r w:rsidR="00DA36A8" w:rsidRPr="00FB2CD2">
        <w:rPr>
          <w:sz w:val="24"/>
          <w:szCs w:val="24"/>
        </w:rPr>
        <w:t>.</w:t>
      </w:r>
    </w:p>
    <w:p w:rsidR="006354F1" w:rsidRPr="00FB2CD2" w:rsidRDefault="006354F1" w:rsidP="007851FD">
      <w:pPr>
        <w:spacing w:after="0" w:line="240" w:lineRule="auto"/>
        <w:jc w:val="both"/>
        <w:rPr>
          <w:sz w:val="24"/>
          <w:szCs w:val="24"/>
          <w:u w:val="single"/>
        </w:rPr>
      </w:pPr>
      <w:r w:rsidRPr="00FB2CD2">
        <w:rPr>
          <w:sz w:val="24"/>
          <w:szCs w:val="24"/>
          <w:u w:val="single"/>
        </w:rPr>
        <w:t>БИНОМ</w:t>
      </w:r>
    </w:p>
    <w:p w:rsidR="00181D8A" w:rsidRPr="00FB2CD2" w:rsidRDefault="00181D8A" w:rsidP="007851FD">
      <w:pPr>
        <w:spacing w:after="0" w:line="240" w:lineRule="auto"/>
        <w:jc w:val="both"/>
        <w:rPr>
          <w:sz w:val="24"/>
          <w:szCs w:val="24"/>
        </w:rPr>
      </w:pPr>
      <w:r w:rsidRPr="00FB2CD2">
        <w:rPr>
          <w:sz w:val="24"/>
          <w:szCs w:val="24"/>
        </w:rPr>
        <w:t xml:space="preserve">Учебники по системе </w:t>
      </w:r>
      <w:proofErr w:type="spellStart"/>
      <w:r w:rsidRPr="00FB2CD2">
        <w:rPr>
          <w:sz w:val="24"/>
          <w:szCs w:val="24"/>
        </w:rPr>
        <w:t>Эльконина-Давыдова</w:t>
      </w:r>
      <w:proofErr w:type="spellEnd"/>
      <w:r w:rsidR="00C4221E" w:rsidRPr="00FB2CD2">
        <w:rPr>
          <w:sz w:val="24"/>
          <w:szCs w:val="24"/>
        </w:rPr>
        <w:t>, которые издавались издательством «Вита-Пресс»</w:t>
      </w:r>
      <w:r w:rsidR="001050D6" w:rsidRPr="00FB2CD2">
        <w:rPr>
          <w:sz w:val="24"/>
          <w:szCs w:val="24"/>
        </w:rPr>
        <w:t>,</w:t>
      </w:r>
      <w:r w:rsidR="00C4221E" w:rsidRPr="00FB2CD2">
        <w:rPr>
          <w:sz w:val="24"/>
          <w:szCs w:val="24"/>
        </w:rPr>
        <w:t xml:space="preserve"> теперь издаются издательством «БИНОМ», учебники по математике автора </w:t>
      </w:r>
      <w:proofErr w:type="spellStart"/>
      <w:r w:rsidR="00C4221E" w:rsidRPr="00FB2CD2">
        <w:rPr>
          <w:sz w:val="24"/>
          <w:szCs w:val="24"/>
        </w:rPr>
        <w:t>Петерсон</w:t>
      </w:r>
      <w:proofErr w:type="spellEnd"/>
      <w:r w:rsidR="00C4221E" w:rsidRPr="00FB2CD2">
        <w:rPr>
          <w:sz w:val="24"/>
          <w:szCs w:val="24"/>
        </w:rPr>
        <w:t xml:space="preserve"> аналогично.</w:t>
      </w:r>
      <w:r w:rsidR="00FE7E82" w:rsidRPr="00FB2CD2">
        <w:rPr>
          <w:sz w:val="24"/>
          <w:szCs w:val="24"/>
        </w:rPr>
        <w:t xml:space="preserve"> Учебники </w:t>
      </w:r>
      <w:proofErr w:type="spellStart"/>
      <w:r w:rsidR="00FE7E82" w:rsidRPr="00FB2CD2">
        <w:rPr>
          <w:sz w:val="24"/>
          <w:szCs w:val="24"/>
        </w:rPr>
        <w:t>Генденштейн</w:t>
      </w:r>
      <w:proofErr w:type="spellEnd"/>
      <w:r w:rsidR="00FE7E82" w:rsidRPr="00FB2CD2">
        <w:rPr>
          <w:sz w:val="24"/>
          <w:szCs w:val="24"/>
        </w:rPr>
        <w:t xml:space="preserve">, которые закупались как учебные пособия в </w:t>
      </w:r>
      <w:proofErr w:type="gramStart"/>
      <w:r w:rsidR="00FE7E82" w:rsidRPr="00FB2CD2">
        <w:rPr>
          <w:sz w:val="24"/>
          <w:szCs w:val="24"/>
        </w:rPr>
        <w:t>прошлом</w:t>
      </w:r>
      <w:proofErr w:type="gramEnd"/>
      <w:r w:rsidR="00FE7E82" w:rsidRPr="00FB2CD2">
        <w:rPr>
          <w:sz w:val="24"/>
          <w:szCs w:val="24"/>
        </w:rPr>
        <w:t xml:space="preserve"> году, тоже издаются в БИНОМ</w:t>
      </w:r>
    </w:p>
    <w:p w:rsidR="006354F1" w:rsidRPr="00FB2CD2" w:rsidRDefault="006354F1" w:rsidP="007851FD">
      <w:pPr>
        <w:spacing w:after="0" w:line="240" w:lineRule="auto"/>
        <w:jc w:val="both"/>
        <w:rPr>
          <w:sz w:val="24"/>
          <w:szCs w:val="24"/>
          <w:u w:val="single"/>
        </w:rPr>
      </w:pPr>
      <w:r w:rsidRPr="00FB2CD2">
        <w:rPr>
          <w:sz w:val="24"/>
          <w:szCs w:val="24"/>
          <w:u w:val="single"/>
        </w:rPr>
        <w:t>Русское слово</w:t>
      </w:r>
    </w:p>
    <w:p w:rsidR="00F304DD" w:rsidRPr="00FB2CD2" w:rsidRDefault="00F304DD" w:rsidP="007851FD">
      <w:pPr>
        <w:spacing w:after="0" w:line="240" w:lineRule="auto"/>
        <w:jc w:val="both"/>
        <w:rPr>
          <w:sz w:val="24"/>
          <w:szCs w:val="24"/>
        </w:rPr>
      </w:pPr>
      <w:r w:rsidRPr="00FB2CD2">
        <w:rPr>
          <w:sz w:val="24"/>
          <w:szCs w:val="24"/>
        </w:rPr>
        <w:t>По начальной школе вернулись учебники УМК «</w:t>
      </w:r>
      <w:proofErr w:type="gramStart"/>
      <w:r w:rsidRPr="00FB2CD2">
        <w:rPr>
          <w:sz w:val="24"/>
          <w:szCs w:val="24"/>
        </w:rPr>
        <w:t>Инновационная</w:t>
      </w:r>
      <w:proofErr w:type="gramEnd"/>
      <w:r w:rsidRPr="00FB2CD2">
        <w:rPr>
          <w:sz w:val="24"/>
          <w:szCs w:val="24"/>
        </w:rPr>
        <w:t xml:space="preserve"> начальная школа»</w:t>
      </w:r>
      <w:r w:rsidR="00E33D45" w:rsidRPr="00FB2CD2">
        <w:rPr>
          <w:sz w:val="24"/>
          <w:szCs w:val="24"/>
        </w:rPr>
        <w:t xml:space="preserve">. География автора </w:t>
      </w:r>
      <w:proofErr w:type="spellStart"/>
      <w:r w:rsidR="00E33D45" w:rsidRPr="00FB2CD2">
        <w:rPr>
          <w:sz w:val="24"/>
          <w:szCs w:val="24"/>
        </w:rPr>
        <w:t>Домогацких</w:t>
      </w:r>
      <w:proofErr w:type="spellEnd"/>
      <w:r w:rsidR="00E33D45" w:rsidRPr="00FB2CD2">
        <w:rPr>
          <w:sz w:val="24"/>
          <w:szCs w:val="24"/>
        </w:rPr>
        <w:t xml:space="preserve"> для 9 класса будет издаваться как учебное пособие.</w:t>
      </w:r>
    </w:p>
    <w:p w:rsidR="00DD3A50" w:rsidRPr="00FB2CD2" w:rsidRDefault="00DD3A50" w:rsidP="007851FD">
      <w:pPr>
        <w:spacing w:after="0" w:line="240" w:lineRule="auto"/>
        <w:jc w:val="both"/>
        <w:rPr>
          <w:sz w:val="24"/>
          <w:szCs w:val="24"/>
        </w:rPr>
      </w:pPr>
      <w:r w:rsidRPr="00BE47F8">
        <w:rPr>
          <w:sz w:val="24"/>
          <w:szCs w:val="24"/>
          <w:u w:val="single"/>
        </w:rPr>
        <w:t>Ассоциация 21 век</w:t>
      </w:r>
    </w:p>
    <w:p w:rsidR="00DD3A50" w:rsidRPr="00FB2CD2" w:rsidRDefault="00DD3A50" w:rsidP="007851FD">
      <w:pPr>
        <w:spacing w:after="0" w:line="240" w:lineRule="auto"/>
        <w:jc w:val="both"/>
        <w:rPr>
          <w:sz w:val="24"/>
          <w:szCs w:val="24"/>
        </w:rPr>
      </w:pPr>
      <w:r w:rsidRPr="00FB2CD2">
        <w:rPr>
          <w:sz w:val="24"/>
          <w:szCs w:val="24"/>
        </w:rPr>
        <w:t xml:space="preserve">УМК «Гармония» возвращен в федеральный перечень учебников. Учебники автора </w:t>
      </w:r>
      <w:r w:rsidR="00AC75B1" w:rsidRPr="00FB2CD2">
        <w:rPr>
          <w:sz w:val="24"/>
          <w:szCs w:val="24"/>
        </w:rPr>
        <w:t>И</w:t>
      </w:r>
      <w:r w:rsidRPr="00FB2CD2">
        <w:rPr>
          <w:sz w:val="24"/>
          <w:szCs w:val="24"/>
        </w:rPr>
        <w:t xml:space="preserve">стоминой по математике </w:t>
      </w:r>
      <w:r w:rsidR="00AC75B1" w:rsidRPr="00FB2CD2">
        <w:rPr>
          <w:sz w:val="24"/>
          <w:szCs w:val="24"/>
        </w:rPr>
        <w:t xml:space="preserve">находятся на дополнительной экспертизе,  будут издаваться как учебное пособие. </w:t>
      </w:r>
    </w:p>
    <w:p w:rsidR="006354F1" w:rsidRPr="00FB2CD2" w:rsidRDefault="006354F1" w:rsidP="007851FD">
      <w:pPr>
        <w:spacing w:after="0" w:line="240" w:lineRule="auto"/>
        <w:jc w:val="both"/>
        <w:rPr>
          <w:sz w:val="24"/>
          <w:szCs w:val="24"/>
          <w:u w:val="single"/>
        </w:rPr>
      </w:pPr>
      <w:r w:rsidRPr="00FB2CD2">
        <w:rPr>
          <w:sz w:val="24"/>
          <w:szCs w:val="24"/>
          <w:u w:val="single"/>
        </w:rPr>
        <w:t>Баласс</w:t>
      </w:r>
    </w:p>
    <w:p w:rsidR="006A3B88" w:rsidRPr="00FB2CD2" w:rsidRDefault="006A3B88" w:rsidP="006C3B2C">
      <w:pPr>
        <w:spacing w:after="0" w:line="240" w:lineRule="auto"/>
        <w:rPr>
          <w:sz w:val="24"/>
          <w:szCs w:val="24"/>
          <w:u w:val="single"/>
        </w:rPr>
      </w:pPr>
      <w:r w:rsidRPr="00FB2CD2">
        <w:rPr>
          <w:sz w:val="24"/>
          <w:szCs w:val="24"/>
        </w:rPr>
        <w:t xml:space="preserve">При покупке  учебников по информатике 2, 3, 4 </w:t>
      </w:r>
      <w:proofErr w:type="spellStart"/>
      <w:r w:rsidRPr="00FB2CD2">
        <w:rPr>
          <w:sz w:val="24"/>
          <w:szCs w:val="24"/>
        </w:rPr>
        <w:t>кл</w:t>
      </w:r>
      <w:proofErr w:type="spellEnd"/>
      <w:r w:rsidRPr="00FB2CD2">
        <w:rPr>
          <w:sz w:val="24"/>
          <w:szCs w:val="24"/>
        </w:rPr>
        <w:t>., издательство бесплатно передаст рабочую тетрадь "Информатика в играх и задачах" и электронные учебники</w:t>
      </w:r>
      <w:r w:rsidR="00E759E8" w:rsidRPr="00FB2CD2">
        <w:rPr>
          <w:sz w:val="24"/>
          <w:szCs w:val="24"/>
        </w:rPr>
        <w:t>.</w:t>
      </w:r>
    </w:p>
    <w:p w:rsidR="006354F1" w:rsidRPr="00FB2CD2" w:rsidRDefault="006354F1" w:rsidP="006C3B2C">
      <w:pPr>
        <w:spacing w:after="0" w:line="240" w:lineRule="auto"/>
        <w:jc w:val="both"/>
        <w:rPr>
          <w:sz w:val="24"/>
          <w:szCs w:val="24"/>
          <w:u w:val="single"/>
        </w:rPr>
      </w:pPr>
      <w:r w:rsidRPr="00FB2CD2">
        <w:rPr>
          <w:sz w:val="24"/>
          <w:szCs w:val="24"/>
          <w:u w:val="single"/>
        </w:rPr>
        <w:t>Титул</w:t>
      </w:r>
    </w:p>
    <w:p w:rsidR="006C3B2C" w:rsidRPr="0048199B" w:rsidRDefault="00D07DA9" w:rsidP="006C3B2C">
      <w:pPr>
        <w:spacing w:after="0" w:line="240" w:lineRule="auto"/>
        <w:jc w:val="both"/>
        <w:rPr>
          <w:sz w:val="24"/>
          <w:szCs w:val="24"/>
        </w:rPr>
      </w:pPr>
      <w:r w:rsidRPr="0048199B">
        <w:rPr>
          <w:sz w:val="24"/>
          <w:szCs w:val="24"/>
        </w:rPr>
        <w:t xml:space="preserve">В ФПУ возвращена линия учебников </w:t>
      </w:r>
      <w:r w:rsidR="00A47682" w:rsidRPr="0048199B">
        <w:rPr>
          <w:rFonts w:eastAsia="Calibri" w:cs="Times New Roman"/>
          <w:sz w:val="24"/>
          <w:szCs w:val="24"/>
        </w:rPr>
        <w:t xml:space="preserve">серии </w:t>
      </w:r>
      <w:r w:rsidR="00A47682" w:rsidRPr="0048199B">
        <w:rPr>
          <w:rFonts w:eastAsia="Calibri" w:cs="Times New Roman"/>
          <w:color w:val="212529"/>
          <w:sz w:val="24"/>
          <w:szCs w:val="24"/>
          <w:shd w:val="clear" w:color="auto" w:fill="FFFFFF"/>
        </w:rPr>
        <w:t xml:space="preserve">“Английский язык нового тысячелетия” / </w:t>
      </w:r>
      <w:r w:rsidR="00A47682" w:rsidRPr="0048199B">
        <w:rPr>
          <w:rFonts w:eastAsia="Calibri" w:cs="Times New Roman"/>
          <w:sz w:val="24"/>
          <w:szCs w:val="24"/>
        </w:rPr>
        <w:t>“</w:t>
      </w:r>
      <w:r w:rsidR="00A47682" w:rsidRPr="0048199B">
        <w:rPr>
          <w:rFonts w:eastAsia="Calibri" w:cs="Times New Roman"/>
          <w:sz w:val="24"/>
          <w:szCs w:val="24"/>
          <w:lang w:val="en-US"/>
        </w:rPr>
        <w:t>New</w:t>
      </w:r>
      <w:r w:rsidR="00A47682" w:rsidRPr="0048199B">
        <w:rPr>
          <w:rFonts w:eastAsia="Calibri" w:cs="Times New Roman"/>
          <w:sz w:val="24"/>
          <w:szCs w:val="24"/>
        </w:rPr>
        <w:t xml:space="preserve"> </w:t>
      </w:r>
      <w:r w:rsidR="00A47682" w:rsidRPr="0048199B">
        <w:rPr>
          <w:rFonts w:eastAsia="Calibri" w:cs="Times New Roman"/>
          <w:sz w:val="24"/>
          <w:szCs w:val="24"/>
          <w:lang w:val="en-US"/>
        </w:rPr>
        <w:t>Millennium</w:t>
      </w:r>
      <w:r w:rsidR="00A47682" w:rsidRPr="0048199B">
        <w:rPr>
          <w:rFonts w:eastAsia="Calibri" w:cs="Times New Roman"/>
          <w:sz w:val="24"/>
          <w:szCs w:val="24"/>
        </w:rPr>
        <w:t xml:space="preserve"> </w:t>
      </w:r>
      <w:r w:rsidR="00A47682" w:rsidRPr="0048199B">
        <w:rPr>
          <w:rFonts w:eastAsia="Calibri" w:cs="Times New Roman"/>
          <w:sz w:val="24"/>
          <w:szCs w:val="24"/>
          <w:lang w:val="en-US"/>
        </w:rPr>
        <w:t>English</w:t>
      </w:r>
      <w:r w:rsidR="00A47682" w:rsidRPr="0048199B">
        <w:rPr>
          <w:rFonts w:eastAsia="Calibri" w:cs="Times New Roman"/>
          <w:sz w:val="24"/>
          <w:szCs w:val="24"/>
        </w:rPr>
        <w:t>”</w:t>
      </w:r>
      <w:r w:rsidR="00A47682" w:rsidRPr="0048199B">
        <w:rPr>
          <w:sz w:val="24"/>
          <w:szCs w:val="24"/>
        </w:rPr>
        <w:t xml:space="preserve"> для 5-9 классов</w:t>
      </w:r>
      <w:r w:rsidR="0048199B">
        <w:rPr>
          <w:sz w:val="24"/>
          <w:szCs w:val="24"/>
        </w:rPr>
        <w:t>.</w:t>
      </w:r>
    </w:p>
    <w:p w:rsidR="006354F1" w:rsidRPr="00FB2CD2" w:rsidRDefault="0032123B" w:rsidP="006C3B2C">
      <w:pPr>
        <w:spacing w:after="0" w:line="240" w:lineRule="auto"/>
        <w:jc w:val="both"/>
        <w:rPr>
          <w:sz w:val="24"/>
          <w:szCs w:val="24"/>
          <w:u w:val="single"/>
        </w:rPr>
      </w:pPr>
      <w:r w:rsidRPr="00FB2CD2">
        <w:rPr>
          <w:sz w:val="24"/>
          <w:szCs w:val="24"/>
          <w:u w:val="single"/>
        </w:rPr>
        <w:t>Мнемозина</w:t>
      </w:r>
    </w:p>
    <w:p w:rsidR="000A26F4" w:rsidRPr="00FB2CD2" w:rsidRDefault="000A26F4" w:rsidP="006C3B2C">
      <w:pPr>
        <w:spacing w:after="0" w:line="240" w:lineRule="auto"/>
        <w:jc w:val="both"/>
        <w:rPr>
          <w:sz w:val="24"/>
          <w:szCs w:val="24"/>
        </w:rPr>
      </w:pPr>
      <w:r w:rsidRPr="00FB2CD2">
        <w:rPr>
          <w:sz w:val="24"/>
          <w:szCs w:val="24"/>
        </w:rPr>
        <w:lastRenderedPageBreak/>
        <w:t xml:space="preserve">В федеральный перечень учебников возвращены учебники автора </w:t>
      </w:r>
      <w:proofErr w:type="spellStart"/>
      <w:r w:rsidRPr="00FB2CD2">
        <w:rPr>
          <w:sz w:val="24"/>
          <w:szCs w:val="24"/>
        </w:rPr>
        <w:t>Виленкина</w:t>
      </w:r>
      <w:proofErr w:type="spellEnd"/>
      <w:r w:rsidRPr="00FB2CD2">
        <w:rPr>
          <w:sz w:val="24"/>
          <w:szCs w:val="24"/>
        </w:rPr>
        <w:t xml:space="preserve"> по математике и Мордковича по алгебре, Львовой русский язык для 10-11 классов</w:t>
      </w:r>
      <w:proofErr w:type="gramStart"/>
      <w:r w:rsidR="0048199B">
        <w:rPr>
          <w:sz w:val="24"/>
          <w:szCs w:val="24"/>
        </w:rPr>
        <w:t>.</w:t>
      </w:r>
      <w:proofErr w:type="gramEnd"/>
      <w:r w:rsidR="00670FBC" w:rsidRPr="00FB2CD2">
        <w:rPr>
          <w:sz w:val="24"/>
          <w:szCs w:val="24"/>
        </w:rPr>
        <w:t xml:space="preserve"> </w:t>
      </w:r>
      <w:proofErr w:type="gramStart"/>
      <w:r w:rsidR="00670FBC" w:rsidRPr="00FB2CD2">
        <w:rPr>
          <w:sz w:val="24"/>
          <w:szCs w:val="24"/>
        </w:rPr>
        <w:t>у</w:t>
      </w:r>
      <w:proofErr w:type="gramEnd"/>
      <w:r w:rsidR="00670FBC" w:rsidRPr="00FB2CD2">
        <w:rPr>
          <w:sz w:val="24"/>
          <w:szCs w:val="24"/>
        </w:rPr>
        <w:t>чебников</w:t>
      </w:r>
      <w:r w:rsidR="004D5BA7" w:rsidRPr="00FB2CD2">
        <w:rPr>
          <w:sz w:val="24"/>
          <w:szCs w:val="24"/>
        </w:rPr>
        <w:t>. Учебник</w:t>
      </w:r>
      <w:r w:rsidR="0048199B">
        <w:rPr>
          <w:sz w:val="24"/>
          <w:szCs w:val="24"/>
        </w:rPr>
        <w:t>и</w:t>
      </w:r>
      <w:r w:rsidR="004D5BA7" w:rsidRPr="00FB2CD2">
        <w:rPr>
          <w:sz w:val="24"/>
          <w:szCs w:val="24"/>
        </w:rPr>
        <w:t xml:space="preserve"> по физике автора </w:t>
      </w:r>
      <w:proofErr w:type="spellStart"/>
      <w:r w:rsidR="004D5BA7" w:rsidRPr="00FB2CD2">
        <w:rPr>
          <w:sz w:val="24"/>
          <w:szCs w:val="24"/>
        </w:rPr>
        <w:t>Генденштейн</w:t>
      </w:r>
      <w:proofErr w:type="spellEnd"/>
      <w:r w:rsidR="004D5BA7" w:rsidRPr="00FB2CD2">
        <w:rPr>
          <w:sz w:val="24"/>
          <w:szCs w:val="24"/>
        </w:rPr>
        <w:t xml:space="preserve"> отличается от учебников, издаваемых «БИНОМ»</w:t>
      </w:r>
      <w:r w:rsidR="009227AD">
        <w:rPr>
          <w:sz w:val="24"/>
          <w:szCs w:val="24"/>
        </w:rPr>
        <w:t>.</w:t>
      </w:r>
      <w:r w:rsidR="004D5BA7" w:rsidRPr="00FB2CD2">
        <w:rPr>
          <w:sz w:val="24"/>
          <w:szCs w:val="24"/>
        </w:rPr>
        <w:t xml:space="preserve"> </w:t>
      </w:r>
      <w:r w:rsidRPr="00FB2CD2">
        <w:rPr>
          <w:sz w:val="24"/>
          <w:szCs w:val="24"/>
        </w:rPr>
        <w:t xml:space="preserve"> </w:t>
      </w:r>
    </w:p>
    <w:p w:rsidR="0032123B" w:rsidRPr="00FB2CD2" w:rsidRDefault="0032123B" w:rsidP="006C3B2C">
      <w:pPr>
        <w:spacing w:after="0" w:line="240" w:lineRule="auto"/>
        <w:jc w:val="both"/>
        <w:rPr>
          <w:sz w:val="24"/>
          <w:szCs w:val="24"/>
          <w:u w:val="single"/>
        </w:rPr>
      </w:pPr>
      <w:proofErr w:type="spellStart"/>
      <w:r w:rsidRPr="00FB2CD2">
        <w:rPr>
          <w:sz w:val="24"/>
          <w:szCs w:val="24"/>
          <w:u w:val="single"/>
        </w:rPr>
        <w:t>Академкнига</w:t>
      </w:r>
      <w:proofErr w:type="spellEnd"/>
      <w:r w:rsidRPr="00FB2CD2">
        <w:rPr>
          <w:sz w:val="24"/>
          <w:szCs w:val="24"/>
          <w:u w:val="single"/>
        </w:rPr>
        <w:t>/учебник</w:t>
      </w:r>
    </w:p>
    <w:p w:rsidR="00D13376" w:rsidRPr="00FB2CD2" w:rsidRDefault="00D13376" w:rsidP="006C3B2C">
      <w:pPr>
        <w:pStyle w:val="aa"/>
        <w:rPr>
          <w:rFonts w:asciiTheme="minorHAnsi" w:hAnsiTheme="minorHAnsi"/>
          <w:sz w:val="24"/>
          <w:szCs w:val="24"/>
        </w:rPr>
      </w:pPr>
      <w:r w:rsidRPr="00FB2CD2">
        <w:rPr>
          <w:rFonts w:asciiTheme="minorHAnsi" w:hAnsiTheme="minorHAnsi"/>
          <w:sz w:val="24"/>
          <w:szCs w:val="24"/>
        </w:rPr>
        <w:t xml:space="preserve">При покупке продукции издательства  школам будут </w:t>
      </w:r>
      <w:r w:rsidR="00A66D7C" w:rsidRPr="00FB2CD2">
        <w:rPr>
          <w:rFonts w:asciiTheme="minorHAnsi" w:hAnsiTheme="minorHAnsi"/>
          <w:sz w:val="24"/>
          <w:szCs w:val="24"/>
        </w:rPr>
        <w:t xml:space="preserve">в дар </w:t>
      </w:r>
      <w:r w:rsidRPr="00FB2CD2">
        <w:rPr>
          <w:rFonts w:asciiTheme="minorHAnsi" w:hAnsiTheme="minorHAnsi"/>
          <w:sz w:val="24"/>
          <w:szCs w:val="24"/>
        </w:rPr>
        <w:t xml:space="preserve">предоставлены учебники 1–4 классов по предметам: «Русский язык» и «Математика» на сумму, не превышающую сумму покупки. То есть при покупке учебников из ФП на 30 000 руб., школа может получить учебники </w:t>
      </w:r>
      <w:r w:rsidR="0065057D" w:rsidRPr="00FB2CD2">
        <w:rPr>
          <w:rFonts w:asciiTheme="minorHAnsi" w:hAnsiTheme="minorHAnsi"/>
          <w:sz w:val="24"/>
          <w:szCs w:val="24"/>
        </w:rPr>
        <w:t>в дар</w:t>
      </w:r>
      <w:r w:rsidR="009227AD">
        <w:rPr>
          <w:rFonts w:asciiTheme="minorHAnsi" w:hAnsiTheme="minorHAnsi"/>
          <w:sz w:val="24"/>
          <w:szCs w:val="24"/>
        </w:rPr>
        <w:t xml:space="preserve"> учебники русского языка и математики</w:t>
      </w:r>
      <w:r w:rsidRPr="00FB2CD2">
        <w:rPr>
          <w:rFonts w:asciiTheme="minorHAnsi" w:hAnsiTheme="minorHAnsi"/>
          <w:sz w:val="24"/>
          <w:szCs w:val="24"/>
        </w:rPr>
        <w:t xml:space="preserve"> на 30 000 руб. Заказ на учебники из ФП, учебные пособия и бесплатные учебники </w:t>
      </w:r>
      <w:proofErr w:type="gramStart"/>
      <w:r w:rsidRPr="00FB2CD2">
        <w:rPr>
          <w:rFonts w:asciiTheme="minorHAnsi" w:hAnsiTheme="minorHAnsi"/>
          <w:sz w:val="24"/>
          <w:szCs w:val="24"/>
        </w:rPr>
        <w:t>оформляется и поставляется</w:t>
      </w:r>
      <w:proofErr w:type="gramEnd"/>
      <w:r w:rsidRPr="00FB2CD2">
        <w:rPr>
          <w:rFonts w:asciiTheme="minorHAnsi" w:hAnsiTheme="minorHAnsi"/>
          <w:sz w:val="24"/>
          <w:szCs w:val="24"/>
        </w:rPr>
        <w:t xml:space="preserve"> в школы одновременно. </w:t>
      </w:r>
    </w:p>
    <w:p w:rsidR="0032123B" w:rsidRPr="00FB2CD2" w:rsidRDefault="0032123B" w:rsidP="006C3B2C">
      <w:pPr>
        <w:spacing w:after="0" w:line="240" w:lineRule="auto"/>
        <w:jc w:val="both"/>
        <w:rPr>
          <w:sz w:val="24"/>
          <w:szCs w:val="24"/>
          <w:u w:val="single"/>
        </w:rPr>
      </w:pPr>
      <w:r w:rsidRPr="00FB2CD2">
        <w:rPr>
          <w:sz w:val="24"/>
          <w:szCs w:val="24"/>
          <w:u w:val="single"/>
        </w:rPr>
        <w:t>Вита-Пресс</w:t>
      </w:r>
    </w:p>
    <w:p w:rsidR="00842B70" w:rsidRPr="00FB2CD2" w:rsidRDefault="00842B70" w:rsidP="006C3B2C">
      <w:pPr>
        <w:spacing w:after="0" w:line="240" w:lineRule="auto"/>
        <w:jc w:val="both"/>
        <w:rPr>
          <w:sz w:val="24"/>
          <w:szCs w:val="24"/>
        </w:rPr>
      </w:pPr>
      <w:r w:rsidRPr="00FB2CD2">
        <w:rPr>
          <w:sz w:val="24"/>
          <w:szCs w:val="24"/>
        </w:rPr>
        <w:t>Издают учебники только по экономике и учебные пособия по финансовой грамотности</w:t>
      </w:r>
      <w:r w:rsidR="009227AD">
        <w:rPr>
          <w:sz w:val="24"/>
          <w:szCs w:val="24"/>
        </w:rPr>
        <w:t>.</w:t>
      </w:r>
    </w:p>
    <w:p w:rsidR="00842B70" w:rsidRPr="00FB2CD2" w:rsidRDefault="006C3B2C" w:rsidP="006C3B2C">
      <w:pPr>
        <w:spacing w:after="0" w:line="240" w:lineRule="auto"/>
        <w:jc w:val="both"/>
        <w:rPr>
          <w:sz w:val="24"/>
          <w:szCs w:val="24"/>
          <w:u w:val="single"/>
        </w:rPr>
      </w:pPr>
      <w:r w:rsidRPr="00FB2CD2">
        <w:rPr>
          <w:sz w:val="24"/>
          <w:szCs w:val="24"/>
          <w:u w:val="single"/>
        </w:rPr>
        <w:t>Развивающее обучение</w:t>
      </w:r>
    </w:p>
    <w:p w:rsidR="0032123B" w:rsidRPr="00FB2CD2" w:rsidRDefault="006C3B2C" w:rsidP="00E24402">
      <w:pPr>
        <w:spacing w:after="0" w:line="240" w:lineRule="auto"/>
        <w:jc w:val="both"/>
        <w:rPr>
          <w:sz w:val="24"/>
          <w:szCs w:val="24"/>
        </w:rPr>
      </w:pPr>
      <w:r w:rsidRPr="00FB2CD2">
        <w:rPr>
          <w:sz w:val="24"/>
          <w:szCs w:val="24"/>
        </w:rPr>
        <w:t xml:space="preserve">Издают три учебника системы </w:t>
      </w:r>
      <w:proofErr w:type="spellStart"/>
      <w:r w:rsidRPr="00FB2CD2">
        <w:rPr>
          <w:sz w:val="24"/>
          <w:szCs w:val="24"/>
        </w:rPr>
        <w:t>Занкова</w:t>
      </w:r>
      <w:proofErr w:type="spellEnd"/>
      <w:r w:rsidR="008B0342" w:rsidRPr="00FB2CD2">
        <w:rPr>
          <w:sz w:val="24"/>
          <w:szCs w:val="24"/>
        </w:rPr>
        <w:t>: математику, окружающий мир, технологи</w:t>
      </w:r>
      <w:r w:rsidR="00D15E27">
        <w:rPr>
          <w:sz w:val="24"/>
          <w:szCs w:val="24"/>
        </w:rPr>
        <w:t>ю</w:t>
      </w:r>
      <w:r w:rsidR="00AE5876">
        <w:rPr>
          <w:sz w:val="24"/>
          <w:szCs w:val="24"/>
        </w:rPr>
        <w:t>.</w:t>
      </w:r>
    </w:p>
    <w:p w:rsidR="00E24402" w:rsidRPr="00AE5876" w:rsidRDefault="00E24402" w:rsidP="00E24402">
      <w:pPr>
        <w:pStyle w:val="a7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u w:val="single"/>
        </w:rPr>
      </w:pPr>
      <w:r w:rsidRPr="00AE5876">
        <w:rPr>
          <w:sz w:val="24"/>
          <w:szCs w:val="24"/>
          <w:u w:val="single"/>
        </w:rPr>
        <w:t>Порядок работы по формированию заказа</w:t>
      </w:r>
    </w:p>
    <w:p w:rsidR="00AD48D3" w:rsidRPr="00FB2CD2" w:rsidRDefault="00AD48D3" w:rsidP="00AD48D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B2CD2">
        <w:rPr>
          <w:rFonts w:cs="Times New Roman"/>
          <w:sz w:val="24"/>
          <w:szCs w:val="24"/>
        </w:rPr>
        <w:tab/>
      </w:r>
      <w:r w:rsidR="00094D24" w:rsidRPr="00FB2CD2">
        <w:rPr>
          <w:rFonts w:cs="Times New Roman"/>
          <w:sz w:val="24"/>
          <w:szCs w:val="24"/>
        </w:rPr>
        <w:t xml:space="preserve">Сформированный муниципальный заказ (заказ краевого учреждения)  предоставляется в министерство для согласования и формирования краевого сводного заказа в срок до 25 марта 2019 </w:t>
      </w:r>
      <w:r w:rsidR="00CD7BA0">
        <w:rPr>
          <w:rFonts w:cs="Times New Roman"/>
          <w:sz w:val="24"/>
          <w:szCs w:val="24"/>
        </w:rPr>
        <w:t>года согласно предложенному бланку.</w:t>
      </w:r>
    </w:p>
    <w:p w:rsidR="00AD48D3" w:rsidRPr="00FB2CD2" w:rsidRDefault="00AD48D3" w:rsidP="00AD48D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B2CD2">
        <w:rPr>
          <w:rFonts w:cs="Times New Roman"/>
          <w:sz w:val="24"/>
          <w:szCs w:val="24"/>
        </w:rPr>
        <w:tab/>
        <w:t xml:space="preserve">В данном </w:t>
      </w:r>
      <w:proofErr w:type="gramStart"/>
      <w:r w:rsidRPr="00FB2CD2">
        <w:rPr>
          <w:rFonts w:cs="Times New Roman"/>
          <w:sz w:val="24"/>
          <w:szCs w:val="24"/>
        </w:rPr>
        <w:t>бланке</w:t>
      </w:r>
      <w:proofErr w:type="gramEnd"/>
      <w:r w:rsidRPr="00FB2CD2">
        <w:rPr>
          <w:rFonts w:cs="Times New Roman"/>
          <w:sz w:val="24"/>
          <w:szCs w:val="24"/>
        </w:rPr>
        <w:t xml:space="preserve"> заказа отражены все учебники, которые Мин</w:t>
      </w:r>
      <w:r w:rsidR="0052170B" w:rsidRPr="00FB2CD2">
        <w:rPr>
          <w:rFonts w:cs="Times New Roman"/>
          <w:sz w:val="24"/>
          <w:szCs w:val="24"/>
        </w:rPr>
        <w:t>истерством просвещения</w:t>
      </w:r>
      <w:r w:rsidRPr="00FB2CD2">
        <w:rPr>
          <w:rFonts w:cs="Times New Roman"/>
          <w:sz w:val="24"/>
          <w:szCs w:val="24"/>
        </w:rPr>
        <w:t xml:space="preserve"> России допускаются к использованию при организации образовательного процесса в 201</w:t>
      </w:r>
      <w:r w:rsidR="00A25ADB" w:rsidRPr="00FB2CD2">
        <w:rPr>
          <w:rFonts w:cs="Times New Roman"/>
          <w:sz w:val="24"/>
          <w:szCs w:val="24"/>
        </w:rPr>
        <w:t>9</w:t>
      </w:r>
      <w:r w:rsidR="0052170B" w:rsidRPr="00FB2CD2">
        <w:rPr>
          <w:rFonts w:cs="Times New Roman"/>
          <w:sz w:val="24"/>
          <w:szCs w:val="24"/>
        </w:rPr>
        <w:t>/</w:t>
      </w:r>
      <w:r w:rsidR="00A25ADB" w:rsidRPr="00FB2CD2">
        <w:rPr>
          <w:rFonts w:cs="Times New Roman"/>
          <w:sz w:val="24"/>
          <w:szCs w:val="24"/>
        </w:rPr>
        <w:t>20</w:t>
      </w:r>
      <w:r w:rsidRPr="00FB2CD2">
        <w:rPr>
          <w:rFonts w:cs="Times New Roman"/>
          <w:sz w:val="24"/>
          <w:szCs w:val="24"/>
        </w:rPr>
        <w:t xml:space="preserve"> учебном году.</w:t>
      </w:r>
    </w:p>
    <w:p w:rsidR="00AD48D3" w:rsidRPr="00FB2CD2" w:rsidRDefault="00AD48D3" w:rsidP="00A25AD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B2CD2">
        <w:rPr>
          <w:rFonts w:cs="Times New Roman"/>
          <w:sz w:val="24"/>
          <w:szCs w:val="24"/>
        </w:rPr>
        <w:tab/>
        <w:t xml:space="preserve">Если против </w:t>
      </w:r>
      <w:r w:rsidR="0052170B" w:rsidRPr="00FB2CD2">
        <w:rPr>
          <w:rFonts w:cs="Times New Roman"/>
          <w:sz w:val="24"/>
          <w:szCs w:val="24"/>
        </w:rPr>
        <w:t>позиции, указанной в бланке</w:t>
      </w:r>
      <w:r w:rsidRPr="00FB2CD2">
        <w:rPr>
          <w:rFonts w:cs="Times New Roman"/>
          <w:sz w:val="24"/>
          <w:szCs w:val="24"/>
        </w:rPr>
        <w:t xml:space="preserve"> не стоит цена, </w:t>
      </w:r>
      <w:proofErr w:type="gramStart"/>
      <w:r w:rsidRPr="00FB2CD2">
        <w:rPr>
          <w:rFonts w:cs="Times New Roman"/>
          <w:sz w:val="24"/>
          <w:szCs w:val="24"/>
        </w:rPr>
        <w:t>значит</w:t>
      </w:r>
      <w:proofErr w:type="gramEnd"/>
      <w:r w:rsidRPr="00FB2CD2">
        <w:rPr>
          <w:rFonts w:cs="Times New Roman"/>
          <w:sz w:val="24"/>
          <w:szCs w:val="24"/>
        </w:rPr>
        <w:t xml:space="preserve"> издательство его не выпускает</w:t>
      </w:r>
      <w:r w:rsidR="00A25ADB" w:rsidRPr="00FB2CD2">
        <w:rPr>
          <w:rFonts w:cs="Times New Roman"/>
          <w:sz w:val="24"/>
          <w:szCs w:val="24"/>
        </w:rPr>
        <w:t>.</w:t>
      </w:r>
      <w:r w:rsidRPr="00FB2CD2">
        <w:rPr>
          <w:rFonts w:cs="Times New Roman"/>
          <w:sz w:val="24"/>
          <w:szCs w:val="24"/>
        </w:rPr>
        <w:t xml:space="preserve"> В представленном </w:t>
      </w:r>
      <w:proofErr w:type="gramStart"/>
      <w:r w:rsidRPr="00FB2CD2">
        <w:rPr>
          <w:rFonts w:cs="Times New Roman"/>
          <w:sz w:val="24"/>
          <w:szCs w:val="24"/>
        </w:rPr>
        <w:t>бланке</w:t>
      </w:r>
      <w:proofErr w:type="gramEnd"/>
      <w:r w:rsidRPr="00FB2CD2">
        <w:rPr>
          <w:rFonts w:cs="Times New Roman"/>
          <w:sz w:val="24"/>
          <w:szCs w:val="24"/>
        </w:rPr>
        <w:t xml:space="preserve"> заказа </w:t>
      </w:r>
      <w:r w:rsidR="00094FDC" w:rsidRPr="00FB2CD2">
        <w:rPr>
          <w:rFonts w:cs="Times New Roman"/>
          <w:sz w:val="24"/>
          <w:szCs w:val="24"/>
        </w:rPr>
        <w:t>четыре</w:t>
      </w:r>
      <w:r w:rsidRPr="00FB2CD2">
        <w:rPr>
          <w:rFonts w:cs="Times New Roman"/>
          <w:sz w:val="24"/>
          <w:szCs w:val="24"/>
        </w:rPr>
        <w:t xml:space="preserve"> категории учебн</w:t>
      </w:r>
      <w:r w:rsidR="00094FDC" w:rsidRPr="00FB2CD2">
        <w:rPr>
          <w:rFonts w:cs="Times New Roman"/>
          <w:sz w:val="24"/>
          <w:szCs w:val="24"/>
        </w:rPr>
        <w:t>ых изданий</w:t>
      </w:r>
      <w:r w:rsidRPr="00FB2CD2">
        <w:rPr>
          <w:rFonts w:cs="Times New Roman"/>
          <w:sz w:val="24"/>
          <w:szCs w:val="24"/>
        </w:rPr>
        <w:t xml:space="preserve">: </w:t>
      </w:r>
    </w:p>
    <w:p w:rsidR="00AD48D3" w:rsidRPr="00FB2CD2" w:rsidRDefault="00AD48D3" w:rsidP="00AD48D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B2CD2">
        <w:rPr>
          <w:rFonts w:cs="Times New Roman"/>
          <w:sz w:val="24"/>
          <w:szCs w:val="24"/>
        </w:rPr>
        <w:tab/>
        <w:t>желтым цветом выделены учебники, входящие в действующий федеральный перечень учебников</w:t>
      </w:r>
      <w:r w:rsidR="00094FDC" w:rsidRPr="00FB2CD2">
        <w:rPr>
          <w:rFonts w:cs="Times New Roman"/>
          <w:sz w:val="24"/>
          <w:szCs w:val="24"/>
        </w:rPr>
        <w:t>.</w:t>
      </w:r>
      <w:r w:rsidRPr="00FB2CD2">
        <w:rPr>
          <w:rFonts w:cs="Times New Roman"/>
          <w:sz w:val="24"/>
          <w:szCs w:val="24"/>
        </w:rPr>
        <w:t xml:space="preserve"> Их можно заказывать на субвенции;</w:t>
      </w:r>
    </w:p>
    <w:p w:rsidR="00AD48D3" w:rsidRPr="00FB2CD2" w:rsidRDefault="00AD48D3" w:rsidP="00AD48D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B2CD2">
        <w:rPr>
          <w:rFonts w:cs="Times New Roman"/>
          <w:sz w:val="24"/>
          <w:szCs w:val="24"/>
        </w:rPr>
        <w:tab/>
        <w:t xml:space="preserve">синим цветом - исключенные учебники, которые могут использоваться в </w:t>
      </w:r>
      <w:proofErr w:type="gramStart"/>
      <w:r w:rsidRPr="00FB2CD2">
        <w:rPr>
          <w:rFonts w:cs="Times New Roman"/>
          <w:sz w:val="24"/>
          <w:szCs w:val="24"/>
        </w:rPr>
        <w:t>школах</w:t>
      </w:r>
      <w:proofErr w:type="gramEnd"/>
      <w:r w:rsidRPr="00FB2CD2">
        <w:rPr>
          <w:rFonts w:cs="Times New Roman"/>
          <w:sz w:val="24"/>
          <w:szCs w:val="24"/>
        </w:rPr>
        <w:t xml:space="preserve"> в течение</w:t>
      </w:r>
      <w:r w:rsidR="003A33D6" w:rsidRPr="00FB2CD2">
        <w:rPr>
          <w:rFonts w:cs="Times New Roman"/>
          <w:sz w:val="24"/>
          <w:szCs w:val="24"/>
        </w:rPr>
        <w:t xml:space="preserve"> 3</w:t>
      </w:r>
      <w:r w:rsidRPr="00FB2CD2">
        <w:rPr>
          <w:rFonts w:cs="Times New Roman"/>
          <w:sz w:val="24"/>
          <w:szCs w:val="24"/>
        </w:rPr>
        <w:t xml:space="preserve"> лет. </w:t>
      </w:r>
      <w:r w:rsidR="00514415" w:rsidRPr="00FB2CD2">
        <w:rPr>
          <w:rFonts w:cs="Times New Roman"/>
          <w:sz w:val="24"/>
          <w:szCs w:val="24"/>
        </w:rPr>
        <w:t xml:space="preserve">Если против них стоит цена- то это </w:t>
      </w:r>
      <w:r w:rsidRPr="00FB2CD2">
        <w:rPr>
          <w:rFonts w:cs="Times New Roman"/>
          <w:sz w:val="24"/>
          <w:szCs w:val="24"/>
        </w:rPr>
        <w:t>бывшие учебники, которые теперь издательствами издаются как учебные пособия.  Приобретение на субвенции их возможно по решению школы</w:t>
      </w:r>
      <w:r w:rsidR="00562881" w:rsidRPr="00FB2CD2">
        <w:rPr>
          <w:rFonts w:cs="Times New Roman"/>
          <w:sz w:val="24"/>
          <w:szCs w:val="24"/>
        </w:rPr>
        <w:t xml:space="preserve"> для завершения обучения по той или иной предметной линии</w:t>
      </w:r>
      <w:r w:rsidR="00D52D85" w:rsidRPr="00FB2CD2">
        <w:rPr>
          <w:rFonts w:cs="Times New Roman"/>
          <w:sz w:val="24"/>
          <w:szCs w:val="24"/>
        </w:rPr>
        <w:t>;</w:t>
      </w:r>
    </w:p>
    <w:p w:rsidR="00D52D85" w:rsidRPr="00FB2CD2" w:rsidRDefault="00841267" w:rsidP="00AD48D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B2CD2">
        <w:rPr>
          <w:rFonts w:cs="Times New Roman"/>
          <w:sz w:val="24"/>
          <w:szCs w:val="24"/>
        </w:rPr>
        <w:tab/>
        <w:t>без цвета, учебные пособия по русскому  языку как родному</w:t>
      </w:r>
      <w:r w:rsidR="00D52D85" w:rsidRPr="00FB2CD2">
        <w:rPr>
          <w:rFonts w:cs="Times New Roman"/>
          <w:sz w:val="24"/>
          <w:szCs w:val="24"/>
        </w:rPr>
        <w:t>;</w:t>
      </w:r>
    </w:p>
    <w:p w:rsidR="00841267" w:rsidRPr="00FB2CD2" w:rsidRDefault="00AE5876" w:rsidP="00AD48D3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D52D85" w:rsidRPr="00FB2CD2">
        <w:rPr>
          <w:rFonts w:cs="Times New Roman"/>
          <w:sz w:val="24"/>
          <w:szCs w:val="24"/>
        </w:rPr>
        <w:t xml:space="preserve">зеленым – учебники для </w:t>
      </w:r>
      <w:proofErr w:type="gramStart"/>
      <w:r w:rsidR="00D52D85" w:rsidRPr="00FB2CD2">
        <w:rPr>
          <w:rFonts w:cs="Times New Roman"/>
          <w:sz w:val="24"/>
          <w:szCs w:val="24"/>
        </w:rPr>
        <w:t>специального</w:t>
      </w:r>
      <w:proofErr w:type="gramEnd"/>
      <w:r w:rsidR="00D52D85" w:rsidRPr="00FB2CD2">
        <w:rPr>
          <w:rFonts w:cs="Times New Roman"/>
          <w:sz w:val="24"/>
          <w:szCs w:val="24"/>
        </w:rPr>
        <w:t xml:space="preserve"> образования, которые включены в ФПУ, но издательство их не издает.</w:t>
      </w:r>
      <w:r w:rsidR="00841267" w:rsidRPr="00FB2CD2">
        <w:rPr>
          <w:rFonts w:cs="Times New Roman"/>
          <w:sz w:val="24"/>
          <w:szCs w:val="24"/>
        </w:rPr>
        <w:t xml:space="preserve"> </w:t>
      </w:r>
    </w:p>
    <w:p w:rsidR="002118C0" w:rsidRPr="00FB2CD2" w:rsidRDefault="00D52D85" w:rsidP="002118C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B2CD2">
        <w:rPr>
          <w:rFonts w:cs="Times New Roman"/>
          <w:sz w:val="24"/>
          <w:szCs w:val="24"/>
        </w:rPr>
        <w:tab/>
      </w:r>
      <w:proofErr w:type="gramStart"/>
      <w:r w:rsidR="002118C0" w:rsidRPr="00FB2CD2">
        <w:rPr>
          <w:rFonts w:cs="Times New Roman"/>
          <w:sz w:val="24"/>
          <w:szCs w:val="24"/>
        </w:rPr>
        <w:t xml:space="preserve">Каждое общеобразовательное учреждение заказ на учебники формирует исходя из потребности, а также суммы средств, предусмотренных ему </w:t>
      </w:r>
      <w:r w:rsidR="002118C0" w:rsidRPr="00FB2CD2">
        <w:rPr>
          <w:rFonts w:eastAsia="Calibri" w:cs="Times New Roman"/>
          <w:sz w:val="24"/>
          <w:szCs w:val="24"/>
        </w:rPr>
        <w:t>субвенцией краевого бюджета на предоставление начального общего, основного общего, среднего общего образования в части обеспечения учебниками</w:t>
      </w:r>
      <w:r w:rsidR="002118C0" w:rsidRPr="00FB2CD2">
        <w:rPr>
          <w:rFonts w:cs="Times New Roman"/>
          <w:sz w:val="24"/>
          <w:szCs w:val="24"/>
        </w:rPr>
        <w:t xml:space="preserve"> с учетом имеющихся школьного фонда и по возможности муниципального обменного фонда (по договоренности с другими школами, если у них есть излишки).</w:t>
      </w:r>
      <w:proofErr w:type="gramEnd"/>
    </w:p>
    <w:p w:rsidR="002118C0" w:rsidRPr="00FB2CD2" w:rsidRDefault="003B7BFB" w:rsidP="002118C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B2CD2">
        <w:rPr>
          <w:rFonts w:cs="Times New Roman"/>
          <w:sz w:val="24"/>
          <w:szCs w:val="24"/>
        </w:rPr>
        <w:tab/>
      </w:r>
      <w:r w:rsidR="002118C0" w:rsidRPr="00FB2CD2">
        <w:rPr>
          <w:rFonts w:cs="Times New Roman"/>
          <w:sz w:val="24"/>
          <w:szCs w:val="24"/>
        </w:rPr>
        <w:t xml:space="preserve">Согласно письму </w:t>
      </w:r>
      <w:proofErr w:type="spellStart"/>
      <w:r w:rsidR="002118C0" w:rsidRPr="00FB2CD2">
        <w:rPr>
          <w:rFonts w:cs="Times New Roman"/>
          <w:sz w:val="24"/>
          <w:szCs w:val="24"/>
        </w:rPr>
        <w:t>Минобрнауки</w:t>
      </w:r>
      <w:proofErr w:type="spellEnd"/>
      <w:r w:rsidR="002118C0" w:rsidRPr="00FB2CD2">
        <w:rPr>
          <w:rFonts w:cs="Times New Roman"/>
          <w:sz w:val="24"/>
          <w:szCs w:val="24"/>
        </w:rPr>
        <w:t xml:space="preserve"> России от 08.12.2011 №МД-1634/03 «Об использовании учебников в образовательном процессе» учебники включаются в федеральные перечни учебников на основе экспертизы учебников, проведенной в период действия федерального государственного образовательного стандарта. Это дает возможность школам при хорошем физическом состоянии использовать учебник  в течение действия ГОС или ФГОС. </w:t>
      </w:r>
      <w:r w:rsidR="002118C0" w:rsidRPr="00FB2CD2">
        <w:rPr>
          <w:rFonts w:cs="Times New Roman"/>
          <w:b/>
          <w:sz w:val="24"/>
          <w:szCs w:val="24"/>
        </w:rPr>
        <w:t>Физический износ</w:t>
      </w:r>
      <w:r w:rsidR="002118C0" w:rsidRPr="00FB2CD2">
        <w:rPr>
          <w:rFonts w:cs="Times New Roman"/>
          <w:sz w:val="24"/>
          <w:szCs w:val="24"/>
        </w:rPr>
        <w:t xml:space="preserve"> устанавливается образовательным учреждением </w:t>
      </w:r>
      <w:r w:rsidR="002118C0" w:rsidRPr="00FB2CD2">
        <w:rPr>
          <w:rFonts w:cs="Times New Roman"/>
          <w:b/>
          <w:sz w:val="24"/>
          <w:szCs w:val="24"/>
        </w:rPr>
        <w:t>самостоятельн</w:t>
      </w:r>
      <w:r w:rsidR="002118C0" w:rsidRPr="00FB2CD2">
        <w:rPr>
          <w:rFonts w:cs="Times New Roman"/>
          <w:sz w:val="24"/>
          <w:szCs w:val="24"/>
        </w:rPr>
        <w:t xml:space="preserve">о по факту в </w:t>
      </w:r>
      <w:proofErr w:type="gramStart"/>
      <w:r w:rsidR="002118C0" w:rsidRPr="00FB2CD2">
        <w:rPr>
          <w:rFonts w:cs="Times New Roman"/>
          <w:sz w:val="24"/>
          <w:szCs w:val="24"/>
        </w:rPr>
        <w:t>каждом</w:t>
      </w:r>
      <w:proofErr w:type="gramEnd"/>
      <w:r w:rsidR="002118C0" w:rsidRPr="00FB2CD2">
        <w:rPr>
          <w:rFonts w:cs="Times New Roman"/>
          <w:sz w:val="24"/>
          <w:szCs w:val="24"/>
        </w:rPr>
        <w:t xml:space="preserve"> конкретном случае. </w:t>
      </w:r>
    </w:p>
    <w:p w:rsidR="002118C0" w:rsidRPr="00104F7B" w:rsidRDefault="002118C0" w:rsidP="00104F7B">
      <w:pPr>
        <w:pStyle w:val="a7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  <w:u w:val="single"/>
        </w:rPr>
      </w:pPr>
      <w:r w:rsidRPr="00104F7B">
        <w:rPr>
          <w:rFonts w:cs="Times New Roman"/>
          <w:sz w:val="24"/>
          <w:szCs w:val="24"/>
          <w:u w:val="single"/>
        </w:rPr>
        <w:t xml:space="preserve">Схема работы по закупу учебников остается прежней. </w:t>
      </w:r>
    </w:p>
    <w:p w:rsidR="002118C0" w:rsidRPr="0016193D" w:rsidRDefault="002118C0" w:rsidP="00211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6193D">
        <w:rPr>
          <w:rFonts w:cs="Times New Roman"/>
          <w:sz w:val="24"/>
          <w:szCs w:val="24"/>
        </w:rPr>
        <w:lastRenderedPageBreak/>
        <w:t xml:space="preserve">Закуп учебников образовательными организациями (казенными и бюджетными) может осуществляться </w:t>
      </w:r>
      <w:r w:rsidR="0016193D" w:rsidRPr="0016193D">
        <w:rPr>
          <w:rFonts w:cs="Times New Roman"/>
          <w:sz w:val="24"/>
          <w:szCs w:val="24"/>
        </w:rPr>
        <w:t xml:space="preserve">как посредством определения поставщика конкурентным способом (электронный аукцион, запрос котировок и т.д.), так и </w:t>
      </w:r>
      <w:r w:rsidRPr="0016193D">
        <w:rPr>
          <w:rFonts w:cs="Times New Roman"/>
          <w:sz w:val="24"/>
          <w:szCs w:val="24"/>
        </w:rPr>
        <w:t xml:space="preserve">самостоятельно через заключение прямых контрактов с издательствами в </w:t>
      </w:r>
      <w:proofErr w:type="gramStart"/>
      <w:r w:rsidRPr="0016193D">
        <w:rPr>
          <w:rFonts w:cs="Times New Roman"/>
          <w:sz w:val="24"/>
          <w:szCs w:val="24"/>
        </w:rPr>
        <w:t>соответствии</w:t>
      </w:r>
      <w:proofErr w:type="gramEnd"/>
      <w:r w:rsidRPr="0016193D">
        <w:rPr>
          <w:rFonts w:cs="Times New Roman"/>
          <w:sz w:val="24"/>
          <w:szCs w:val="24"/>
        </w:rPr>
        <w:t xml:space="preserve"> со статьей 93 Закона № 44-ФЗ.  </w:t>
      </w:r>
    </w:p>
    <w:p w:rsidR="002118C0" w:rsidRPr="0016193D" w:rsidRDefault="002118C0" w:rsidP="002118C0">
      <w:pPr>
        <w:pStyle w:val="ConsPlusNormal"/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16193D">
        <w:rPr>
          <w:rFonts w:asciiTheme="minorHAnsi" w:hAnsiTheme="minorHAnsi" w:cs="Times New Roman"/>
          <w:sz w:val="24"/>
          <w:szCs w:val="24"/>
        </w:rPr>
        <w:t xml:space="preserve">Закупка учебников автономными учреждениями осуществляется в </w:t>
      </w:r>
      <w:proofErr w:type="gramStart"/>
      <w:r w:rsidRPr="0016193D">
        <w:rPr>
          <w:rFonts w:asciiTheme="minorHAnsi" w:hAnsiTheme="minorHAnsi" w:cs="Times New Roman"/>
          <w:sz w:val="24"/>
          <w:szCs w:val="24"/>
        </w:rPr>
        <w:t>соответствии</w:t>
      </w:r>
      <w:proofErr w:type="gramEnd"/>
      <w:r w:rsidRPr="0016193D">
        <w:rPr>
          <w:rFonts w:asciiTheme="minorHAnsi" w:hAnsiTheme="minorHAnsi" w:cs="Times New Roman"/>
          <w:sz w:val="24"/>
          <w:szCs w:val="24"/>
        </w:rPr>
        <w:t xml:space="preserve"> с Федеральным законом от 18.07.2011 № 223-ФЗ «О закупках товаров, работ, услуг отдельными видами юридических лиц».</w:t>
      </w:r>
    </w:p>
    <w:p w:rsidR="002118C0" w:rsidRPr="0016193D" w:rsidRDefault="0075733C" w:rsidP="002118C0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16193D">
        <w:rPr>
          <w:rFonts w:cs="Times New Roman"/>
          <w:sz w:val="24"/>
          <w:szCs w:val="24"/>
        </w:rPr>
        <w:tab/>
      </w:r>
      <w:r w:rsidR="002118C0" w:rsidRPr="0016193D">
        <w:rPr>
          <w:rFonts w:cs="Times New Roman"/>
          <w:sz w:val="24"/>
          <w:szCs w:val="24"/>
        </w:rPr>
        <w:t xml:space="preserve">В </w:t>
      </w:r>
      <w:proofErr w:type="gramStart"/>
      <w:r w:rsidR="002118C0" w:rsidRPr="0016193D">
        <w:rPr>
          <w:rFonts w:cs="Times New Roman"/>
          <w:sz w:val="24"/>
          <w:szCs w:val="24"/>
        </w:rPr>
        <w:t>соответствии</w:t>
      </w:r>
      <w:proofErr w:type="gramEnd"/>
      <w:r w:rsidR="002118C0" w:rsidRPr="0016193D">
        <w:rPr>
          <w:rFonts w:cs="Times New Roman"/>
          <w:sz w:val="24"/>
          <w:szCs w:val="24"/>
        </w:rPr>
        <w:t xml:space="preserve"> со статьей 93 Федерального закона № 44-ФЗ закупка учебной литературы может осуществляться заказчиками – казенными и бюджетными образовательными учреждениями у издательств как у единственного поставщика в следующих случаях:</w:t>
      </w:r>
    </w:p>
    <w:p w:rsidR="002118C0" w:rsidRPr="0016193D" w:rsidRDefault="002118C0" w:rsidP="002118C0">
      <w:pPr>
        <w:pStyle w:val="Default"/>
        <w:ind w:firstLine="709"/>
        <w:jc w:val="both"/>
        <w:rPr>
          <w:rFonts w:asciiTheme="minorHAnsi" w:hAnsiTheme="minorHAnsi" w:cs="Times New Roman"/>
          <w:color w:val="auto"/>
        </w:rPr>
      </w:pPr>
      <w:r w:rsidRPr="0016193D">
        <w:rPr>
          <w:rFonts w:asciiTheme="minorHAnsi" w:hAnsiTheme="minorHAnsi" w:cs="Times New Roman"/>
        </w:rPr>
        <w:t>а</w:t>
      </w:r>
      <w:r w:rsidRPr="0016193D">
        <w:rPr>
          <w:rFonts w:asciiTheme="minorHAnsi" w:hAnsiTheme="minorHAnsi" w:cs="Times New Roman"/>
          <w:color w:val="auto"/>
        </w:rPr>
        <w:t xml:space="preserve">) в соответствии с </w:t>
      </w:r>
      <w:r w:rsidRPr="0016193D">
        <w:rPr>
          <w:rFonts w:asciiTheme="minorHAnsi" w:hAnsiTheme="minorHAnsi" w:cs="Times New Roman"/>
          <w:b/>
          <w:color w:val="auto"/>
        </w:rPr>
        <w:t>п. 4 ч. 1 статьи 93,</w:t>
      </w:r>
      <w:r w:rsidRPr="0016193D">
        <w:rPr>
          <w:rFonts w:asciiTheme="minorHAnsi" w:hAnsiTheme="minorHAnsi" w:cs="Times New Roman"/>
          <w:color w:val="auto"/>
        </w:rPr>
        <w:t xml:space="preserve"> если разовая закупка учебников по одному контракту не превышает 100 тыс. рублей, а объем средств, направленных на закупку по данному пункту, не превышает 5 % всех закупок и не превышает 50 </w:t>
      </w:r>
      <w:proofErr w:type="spellStart"/>
      <w:proofErr w:type="gramStart"/>
      <w:r w:rsidRPr="0016193D">
        <w:rPr>
          <w:rFonts w:asciiTheme="minorHAnsi" w:hAnsiTheme="minorHAnsi" w:cs="Times New Roman"/>
          <w:color w:val="auto"/>
        </w:rPr>
        <w:t>млн</w:t>
      </w:r>
      <w:proofErr w:type="spellEnd"/>
      <w:proofErr w:type="gramEnd"/>
      <w:r w:rsidRPr="0016193D">
        <w:rPr>
          <w:rFonts w:asciiTheme="minorHAnsi" w:hAnsiTheme="minorHAnsi" w:cs="Times New Roman"/>
          <w:color w:val="auto"/>
        </w:rPr>
        <w:t xml:space="preserve"> рублей;  </w:t>
      </w:r>
    </w:p>
    <w:p w:rsidR="002118C0" w:rsidRPr="0016193D" w:rsidRDefault="002118C0" w:rsidP="002118C0">
      <w:pPr>
        <w:pStyle w:val="ConsPlusNormal"/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16193D">
        <w:rPr>
          <w:rFonts w:asciiTheme="minorHAnsi" w:hAnsiTheme="minorHAnsi" w:cs="Times New Roman"/>
          <w:sz w:val="24"/>
          <w:szCs w:val="24"/>
        </w:rPr>
        <w:t xml:space="preserve">б) в соответствии с </w:t>
      </w:r>
      <w:r w:rsidRPr="0016193D">
        <w:rPr>
          <w:rFonts w:asciiTheme="minorHAnsi" w:hAnsiTheme="minorHAnsi" w:cs="Times New Roman"/>
          <w:b/>
          <w:sz w:val="24"/>
          <w:szCs w:val="24"/>
        </w:rPr>
        <w:t>п. 5 ч. 1 статьи 93,</w:t>
      </w:r>
      <w:r w:rsidRPr="0016193D">
        <w:rPr>
          <w:rFonts w:asciiTheme="minorHAnsi" w:hAnsiTheme="minorHAnsi" w:cs="Times New Roman"/>
          <w:sz w:val="24"/>
          <w:szCs w:val="24"/>
        </w:rPr>
        <w:t xml:space="preserve"> если разовая закупка учебников по одному контракту не превышает 400 тыс. рублей, а объем средств, направленных на закупку по данному пункту, не превышает 50 % всех закупок и не превышает 20 </w:t>
      </w:r>
      <w:proofErr w:type="spellStart"/>
      <w:proofErr w:type="gramStart"/>
      <w:r w:rsidRPr="0016193D">
        <w:rPr>
          <w:rFonts w:asciiTheme="minorHAnsi" w:hAnsiTheme="minorHAnsi" w:cs="Times New Roman"/>
          <w:sz w:val="24"/>
          <w:szCs w:val="24"/>
        </w:rPr>
        <w:t>млн</w:t>
      </w:r>
      <w:proofErr w:type="spellEnd"/>
      <w:proofErr w:type="gramEnd"/>
      <w:r w:rsidRPr="0016193D">
        <w:rPr>
          <w:rFonts w:asciiTheme="minorHAnsi" w:hAnsiTheme="minorHAnsi" w:cs="Times New Roman"/>
          <w:sz w:val="24"/>
          <w:szCs w:val="24"/>
        </w:rPr>
        <w:t xml:space="preserve"> рублей;  </w:t>
      </w:r>
    </w:p>
    <w:p w:rsidR="002118C0" w:rsidRPr="0016193D" w:rsidRDefault="002118C0" w:rsidP="002118C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6193D">
        <w:rPr>
          <w:rFonts w:cs="Times New Roman"/>
          <w:sz w:val="24"/>
          <w:szCs w:val="24"/>
        </w:rPr>
        <w:tab/>
      </w:r>
      <w:proofErr w:type="gramStart"/>
      <w:r w:rsidRPr="0016193D">
        <w:rPr>
          <w:rFonts w:cs="Times New Roman"/>
          <w:sz w:val="24"/>
          <w:szCs w:val="24"/>
        </w:rPr>
        <w:t xml:space="preserve">в) в соответствии с </w:t>
      </w:r>
      <w:r w:rsidRPr="0016193D">
        <w:rPr>
          <w:rFonts w:cs="Times New Roman"/>
          <w:b/>
          <w:sz w:val="24"/>
          <w:szCs w:val="24"/>
        </w:rPr>
        <w:t>п. 14 ч. 1 статьи 93</w:t>
      </w:r>
      <w:r w:rsidRPr="0016193D">
        <w:rPr>
          <w:rFonts w:cs="Times New Roman"/>
          <w:sz w:val="24"/>
          <w:szCs w:val="24"/>
        </w:rPr>
        <w:t>, если  закупка</w:t>
      </w:r>
      <w:r w:rsidRPr="0016193D">
        <w:rPr>
          <w:rFonts w:cs="Times New Roman"/>
          <w:bCs/>
          <w:sz w:val="24"/>
          <w:szCs w:val="24"/>
        </w:rPr>
        <w:t xml:space="preserve"> печатных изданий </w:t>
      </w:r>
      <w:r w:rsidRPr="0016193D">
        <w:rPr>
          <w:rFonts w:cs="Times New Roman"/>
          <w:sz w:val="24"/>
          <w:szCs w:val="24"/>
        </w:rPr>
        <w:t xml:space="preserve">или электронных изданий определенных авторов осуществляется </w:t>
      </w:r>
      <w:r w:rsidRPr="0016193D">
        <w:rPr>
          <w:rFonts w:cs="Times New Roman"/>
          <w:bCs/>
          <w:sz w:val="24"/>
          <w:szCs w:val="24"/>
        </w:rPr>
        <w:t xml:space="preserve">у таких издателей, которым принадлежат исключительные права </w:t>
      </w:r>
      <w:r w:rsidRPr="0016193D">
        <w:rPr>
          <w:rFonts w:cs="Times New Roman"/>
          <w:sz w:val="24"/>
          <w:szCs w:val="24"/>
        </w:rPr>
        <w:t>или исключительные лицензии на использование таких изданий, на любую сумму без ограничения.</w:t>
      </w:r>
      <w:r w:rsidRPr="0016193D">
        <w:rPr>
          <w:rFonts w:cs="Times New Roman"/>
          <w:color w:val="000000"/>
          <w:sz w:val="24"/>
          <w:szCs w:val="24"/>
        </w:rPr>
        <w:t xml:space="preserve"> </w:t>
      </w:r>
      <w:proofErr w:type="gramEnd"/>
    </w:p>
    <w:p w:rsidR="002118C0" w:rsidRPr="0016193D" w:rsidRDefault="002118C0" w:rsidP="002118C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6193D">
        <w:rPr>
          <w:rFonts w:cs="Times New Roman"/>
          <w:sz w:val="24"/>
          <w:szCs w:val="24"/>
        </w:rPr>
        <w:tab/>
      </w:r>
      <w:proofErr w:type="gramStart"/>
      <w:r w:rsidRPr="0016193D">
        <w:rPr>
          <w:rFonts w:cs="Times New Roman"/>
          <w:sz w:val="24"/>
          <w:szCs w:val="24"/>
        </w:rPr>
        <w:t xml:space="preserve">При осуществлении закупки учебников на основании </w:t>
      </w:r>
      <w:r w:rsidR="0016193D" w:rsidRPr="0016193D">
        <w:rPr>
          <w:rFonts w:cs="Times New Roman"/>
          <w:b/>
        </w:rPr>
        <w:t xml:space="preserve">п. 4 и 5 ч. 1 статьи 93  </w:t>
      </w:r>
      <w:r w:rsidRPr="0016193D">
        <w:rPr>
          <w:rFonts w:cs="Times New Roman"/>
          <w:sz w:val="24"/>
          <w:szCs w:val="24"/>
        </w:rPr>
        <w:t xml:space="preserve">Федерального закона № 44-ФЗ не требуется размещения извещений о закупке на официальном сайте Единой информационной системы в сфере закупок </w:t>
      </w:r>
      <w:hyperlink r:id="rId7" w:tgtFrame="_blank" w:history="1">
        <w:proofErr w:type="spellStart"/>
        <w:r w:rsidRPr="0016193D">
          <w:rPr>
            <w:rStyle w:val="a9"/>
            <w:rFonts w:cs="Times New Roman"/>
            <w:b/>
            <w:bCs/>
            <w:sz w:val="24"/>
            <w:szCs w:val="24"/>
            <w:shd w:val="clear" w:color="auto" w:fill="FFFFFF"/>
          </w:rPr>
          <w:t>zakupki</w:t>
        </w:r>
        <w:r w:rsidRPr="0016193D">
          <w:rPr>
            <w:rStyle w:val="a9"/>
            <w:rFonts w:cs="Times New Roman"/>
            <w:b/>
            <w:sz w:val="24"/>
            <w:szCs w:val="24"/>
            <w:shd w:val="clear" w:color="auto" w:fill="FFFFFF"/>
          </w:rPr>
          <w:t>.</w:t>
        </w:r>
        <w:r w:rsidRPr="0016193D">
          <w:rPr>
            <w:rStyle w:val="a9"/>
            <w:rFonts w:cs="Times New Roman"/>
            <w:b/>
            <w:bCs/>
            <w:sz w:val="24"/>
            <w:szCs w:val="24"/>
            <w:shd w:val="clear" w:color="auto" w:fill="FFFFFF"/>
          </w:rPr>
          <w:t>gov</w:t>
        </w:r>
        <w:r w:rsidRPr="0016193D">
          <w:rPr>
            <w:rStyle w:val="a9"/>
            <w:rFonts w:cs="Times New Roman"/>
            <w:b/>
            <w:sz w:val="24"/>
            <w:szCs w:val="24"/>
            <w:shd w:val="clear" w:color="auto" w:fill="FFFFFF"/>
          </w:rPr>
          <w:t>.ru</w:t>
        </w:r>
        <w:proofErr w:type="spellEnd"/>
      </w:hyperlink>
      <w:r w:rsidRPr="0016193D">
        <w:rPr>
          <w:rFonts w:cs="Times New Roman"/>
          <w:b/>
          <w:sz w:val="24"/>
          <w:szCs w:val="24"/>
        </w:rPr>
        <w:t xml:space="preserve"> </w:t>
      </w:r>
      <w:r w:rsidRPr="0016193D">
        <w:rPr>
          <w:rFonts w:cs="Times New Roman"/>
          <w:sz w:val="24"/>
          <w:szCs w:val="24"/>
        </w:rPr>
        <w:t>(ч. 2 статьи 93), не требуется внесение сведений о заключении контракта в реестр контрактов (ч. 1. статьи 103).</w:t>
      </w:r>
      <w:proofErr w:type="gramEnd"/>
      <w:r w:rsidRPr="0016193D">
        <w:rPr>
          <w:rFonts w:cs="Times New Roman"/>
          <w:sz w:val="24"/>
          <w:szCs w:val="24"/>
        </w:rPr>
        <w:t xml:space="preserve"> Проведение экспертизы качества товара допустимо своими силами (</w:t>
      </w:r>
      <w:proofErr w:type="gramStart"/>
      <w:r w:rsidRPr="0016193D">
        <w:rPr>
          <w:rFonts w:cs="Times New Roman"/>
          <w:sz w:val="24"/>
          <w:szCs w:val="24"/>
        </w:rPr>
        <w:t>ч</w:t>
      </w:r>
      <w:proofErr w:type="gramEnd"/>
      <w:r w:rsidRPr="0016193D">
        <w:rPr>
          <w:rFonts w:cs="Times New Roman"/>
          <w:sz w:val="24"/>
          <w:szCs w:val="24"/>
        </w:rPr>
        <w:t xml:space="preserve">. 3, 4 статьи 94). </w:t>
      </w:r>
    </w:p>
    <w:p w:rsidR="002118C0" w:rsidRPr="00FB2CD2" w:rsidRDefault="002118C0" w:rsidP="002118C0">
      <w:pPr>
        <w:pStyle w:val="Default"/>
        <w:ind w:firstLine="708"/>
        <w:jc w:val="both"/>
        <w:rPr>
          <w:rFonts w:asciiTheme="minorHAnsi" w:hAnsiTheme="minorHAnsi" w:cs="Times New Roman"/>
        </w:rPr>
      </w:pPr>
      <w:proofErr w:type="gramStart"/>
      <w:r w:rsidRPr="0016193D">
        <w:rPr>
          <w:rFonts w:asciiTheme="minorHAnsi" w:hAnsiTheme="minorHAnsi" w:cs="Times New Roman"/>
        </w:rPr>
        <w:t>При осуществлении закупки по п. 14 ч. 1 статьи 93 необходимо не позднее, чем за 5 дней до заключения контракта, разместить извещение о закупке на о</w:t>
      </w:r>
      <w:r w:rsidRPr="0016193D">
        <w:rPr>
          <w:rFonts w:asciiTheme="minorHAnsi" w:hAnsiTheme="minorHAnsi" w:cs="Times New Roman"/>
          <w:color w:val="auto"/>
        </w:rPr>
        <w:t>фициальн</w:t>
      </w:r>
      <w:r w:rsidRPr="0016193D">
        <w:rPr>
          <w:rFonts w:asciiTheme="minorHAnsi" w:hAnsiTheme="minorHAnsi" w:cs="Times New Roman"/>
        </w:rPr>
        <w:t>ом</w:t>
      </w:r>
      <w:r w:rsidRPr="0016193D">
        <w:rPr>
          <w:rFonts w:asciiTheme="minorHAnsi" w:hAnsiTheme="minorHAnsi" w:cs="Times New Roman"/>
          <w:color w:val="auto"/>
        </w:rPr>
        <w:t xml:space="preserve"> сайт</w:t>
      </w:r>
      <w:r w:rsidRPr="0016193D">
        <w:rPr>
          <w:rFonts w:asciiTheme="minorHAnsi" w:hAnsiTheme="minorHAnsi" w:cs="Times New Roman"/>
        </w:rPr>
        <w:t>е</w:t>
      </w:r>
      <w:r w:rsidRPr="0016193D">
        <w:rPr>
          <w:rFonts w:asciiTheme="minorHAnsi" w:hAnsiTheme="minorHAnsi" w:cs="Times New Roman"/>
          <w:color w:val="auto"/>
        </w:rPr>
        <w:t xml:space="preserve"> Единой информационной системы в сфере закупок</w:t>
      </w:r>
      <w:r w:rsidRPr="0016193D">
        <w:rPr>
          <w:rFonts w:asciiTheme="minorHAnsi" w:hAnsiTheme="minorHAnsi" w:cs="Times New Roman"/>
        </w:rPr>
        <w:t xml:space="preserve"> </w:t>
      </w:r>
      <w:hyperlink r:id="rId8" w:tgtFrame="_blank" w:history="1">
        <w:proofErr w:type="spellStart"/>
        <w:r w:rsidRPr="0016193D">
          <w:rPr>
            <w:rStyle w:val="a9"/>
            <w:rFonts w:asciiTheme="minorHAnsi" w:hAnsiTheme="minorHAnsi" w:cs="Times New Roman"/>
            <w:b/>
            <w:bCs/>
            <w:color w:val="auto"/>
            <w:shd w:val="clear" w:color="auto" w:fill="FFFFFF"/>
          </w:rPr>
          <w:t>zakupki</w:t>
        </w:r>
        <w:r w:rsidRPr="0016193D">
          <w:rPr>
            <w:rStyle w:val="a9"/>
            <w:rFonts w:asciiTheme="minorHAnsi" w:hAnsiTheme="minorHAnsi" w:cs="Times New Roman"/>
            <w:b/>
            <w:color w:val="auto"/>
            <w:shd w:val="clear" w:color="auto" w:fill="FFFFFF"/>
          </w:rPr>
          <w:t>.</w:t>
        </w:r>
        <w:r w:rsidRPr="0016193D">
          <w:rPr>
            <w:rStyle w:val="a9"/>
            <w:rFonts w:asciiTheme="minorHAnsi" w:hAnsiTheme="minorHAnsi" w:cs="Times New Roman"/>
            <w:b/>
            <w:bCs/>
            <w:color w:val="auto"/>
            <w:shd w:val="clear" w:color="auto" w:fill="FFFFFF"/>
          </w:rPr>
          <w:t>gov</w:t>
        </w:r>
        <w:r w:rsidRPr="0016193D">
          <w:rPr>
            <w:rStyle w:val="a9"/>
            <w:rFonts w:asciiTheme="minorHAnsi" w:hAnsiTheme="minorHAnsi" w:cs="Times New Roman"/>
            <w:b/>
            <w:color w:val="auto"/>
            <w:shd w:val="clear" w:color="auto" w:fill="FFFFFF"/>
          </w:rPr>
          <w:t>.ru</w:t>
        </w:r>
        <w:proofErr w:type="spellEnd"/>
      </w:hyperlink>
      <w:r w:rsidRPr="0016193D">
        <w:rPr>
          <w:rFonts w:asciiTheme="minorHAnsi" w:hAnsiTheme="minorHAnsi" w:cs="Times New Roman"/>
          <w:b/>
        </w:rPr>
        <w:t xml:space="preserve"> </w:t>
      </w:r>
      <w:r w:rsidRPr="0016193D">
        <w:rPr>
          <w:rFonts w:asciiTheme="minorHAnsi" w:hAnsiTheme="minorHAnsi" w:cs="Times New Roman"/>
        </w:rPr>
        <w:t>(п. 1, 2, 4, 8 статьи 42), а также разместить сведения о заключении контракта в реестре контрактов (статья 103).</w:t>
      </w:r>
      <w:proofErr w:type="gramEnd"/>
      <w:r w:rsidRPr="0016193D">
        <w:rPr>
          <w:rFonts w:asciiTheme="minorHAnsi" w:hAnsiTheme="minorHAnsi" w:cs="Times New Roman"/>
        </w:rPr>
        <w:t xml:space="preserve"> Проведение экспертизы качества товара также допустимо своими силами (</w:t>
      </w:r>
      <w:proofErr w:type="gramStart"/>
      <w:r w:rsidRPr="0016193D">
        <w:rPr>
          <w:rFonts w:asciiTheme="minorHAnsi" w:hAnsiTheme="minorHAnsi" w:cs="Times New Roman"/>
        </w:rPr>
        <w:t>ч</w:t>
      </w:r>
      <w:proofErr w:type="gramEnd"/>
      <w:r w:rsidRPr="0016193D">
        <w:rPr>
          <w:rFonts w:asciiTheme="minorHAnsi" w:hAnsiTheme="minorHAnsi" w:cs="Times New Roman"/>
        </w:rPr>
        <w:t>. 3, 4 статьи 94).</w:t>
      </w:r>
    </w:p>
    <w:p w:rsidR="002118C0" w:rsidRDefault="002118C0" w:rsidP="002118C0">
      <w:pPr>
        <w:pStyle w:val="a8"/>
        <w:spacing w:after="0"/>
        <w:jc w:val="both"/>
        <w:rPr>
          <w:rFonts w:asciiTheme="minorHAnsi" w:hAnsiTheme="minorHAnsi"/>
          <w:i/>
        </w:rPr>
      </w:pPr>
      <w:r w:rsidRPr="00FB2CD2">
        <w:rPr>
          <w:rFonts w:asciiTheme="minorHAnsi" w:hAnsiTheme="minorHAnsi"/>
        </w:rPr>
        <w:tab/>
      </w:r>
      <w:r w:rsidRPr="00FB2CD2">
        <w:rPr>
          <w:rFonts w:asciiTheme="minorHAnsi" w:hAnsiTheme="minorHAnsi"/>
          <w:i/>
        </w:rPr>
        <w:t xml:space="preserve">Бланки заказов </w:t>
      </w:r>
      <w:r w:rsidR="00FB2CD2" w:rsidRPr="00FB2CD2">
        <w:rPr>
          <w:rFonts w:asciiTheme="minorHAnsi" w:hAnsiTheme="minorHAnsi"/>
          <w:i/>
        </w:rPr>
        <w:t xml:space="preserve">от </w:t>
      </w:r>
      <w:r w:rsidRPr="00FB2CD2">
        <w:rPr>
          <w:rFonts w:asciiTheme="minorHAnsi" w:hAnsiTheme="minorHAnsi"/>
          <w:i/>
        </w:rPr>
        <w:t xml:space="preserve">издательств и инструкция работы с ними будут направлены в территории и школы до </w:t>
      </w:r>
      <w:r w:rsidR="0075733C" w:rsidRPr="00FB2CD2">
        <w:rPr>
          <w:rFonts w:asciiTheme="minorHAnsi" w:hAnsiTheme="minorHAnsi"/>
          <w:i/>
        </w:rPr>
        <w:t>20</w:t>
      </w:r>
      <w:r w:rsidRPr="00FB2CD2">
        <w:rPr>
          <w:rFonts w:asciiTheme="minorHAnsi" w:hAnsiTheme="minorHAnsi"/>
          <w:i/>
        </w:rPr>
        <w:t xml:space="preserve"> </w:t>
      </w:r>
      <w:r w:rsidR="0075733C" w:rsidRPr="00FB2CD2">
        <w:rPr>
          <w:rFonts w:asciiTheme="minorHAnsi" w:hAnsiTheme="minorHAnsi"/>
          <w:i/>
        </w:rPr>
        <w:t>марта</w:t>
      </w:r>
      <w:r w:rsidRPr="00FB2CD2">
        <w:rPr>
          <w:rFonts w:asciiTheme="minorHAnsi" w:hAnsiTheme="minorHAnsi"/>
          <w:i/>
        </w:rPr>
        <w:t xml:space="preserve"> 201</w:t>
      </w:r>
      <w:r w:rsidR="0075733C" w:rsidRPr="00FB2CD2">
        <w:rPr>
          <w:rFonts w:asciiTheme="minorHAnsi" w:hAnsiTheme="minorHAnsi"/>
          <w:i/>
        </w:rPr>
        <w:t>9</w:t>
      </w:r>
      <w:r w:rsidRPr="00FB2CD2">
        <w:rPr>
          <w:rFonts w:asciiTheme="minorHAnsi" w:hAnsiTheme="minorHAnsi"/>
          <w:i/>
        </w:rPr>
        <w:t xml:space="preserve"> года после всех процедур уточнения и согласования с издательствами.</w:t>
      </w:r>
    </w:p>
    <w:p w:rsidR="00CD7BA0" w:rsidRDefault="00CD7BA0" w:rsidP="002118C0">
      <w:pPr>
        <w:pStyle w:val="a8"/>
        <w:spacing w:after="0"/>
        <w:jc w:val="both"/>
        <w:rPr>
          <w:rFonts w:asciiTheme="minorHAnsi" w:hAnsiTheme="minorHAnsi"/>
          <w:i/>
        </w:rPr>
      </w:pPr>
    </w:p>
    <w:p w:rsidR="00CD7BA0" w:rsidRDefault="00CD7BA0" w:rsidP="002118C0">
      <w:pPr>
        <w:pStyle w:val="a8"/>
        <w:spacing w:after="0"/>
        <w:jc w:val="both"/>
        <w:rPr>
          <w:rFonts w:asciiTheme="minorHAnsi" w:hAnsiTheme="minorHAnsi"/>
          <w:i/>
        </w:rPr>
      </w:pPr>
    </w:p>
    <w:p w:rsidR="00CD7BA0" w:rsidRDefault="00CD7BA0" w:rsidP="002118C0">
      <w:pPr>
        <w:pStyle w:val="a8"/>
        <w:spacing w:after="0"/>
        <w:jc w:val="both"/>
        <w:rPr>
          <w:rFonts w:asciiTheme="minorHAnsi" w:hAnsiTheme="minorHAnsi"/>
          <w:i/>
        </w:rPr>
      </w:pPr>
    </w:p>
    <w:p w:rsidR="00CD7BA0" w:rsidRDefault="00CD7BA0" w:rsidP="002118C0">
      <w:pPr>
        <w:pStyle w:val="a8"/>
        <w:spacing w:after="0"/>
        <w:jc w:val="both"/>
        <w:rPr>
          <w:rFonts w:asciiTheme="minorHAnsi" w:hAnsiTheme="minorHAnsi"/>
          <w:i/>
        </w:rPr>
      </w:pPr>
    </w:p>
    <w:p w:rsidR="00CD7BA0" w:rsidRDefault="00CD7BA0" w:rsidP="002118C0">
      <w:pPr>
        <w:pStyle w:val="a8"/>
        <w:spacing w:after="0"/>
        <w:jc w:val="both"/>
        <w:rPr>
          <w:rFonts w:asciiTheme="minorHAnsi" w:hAnsiTheme="minorHAnsi"/>
          <w:i/>
        </w:rPr>
      </w:pPr>
    </w:p>
    <w:p w:rsidR="00CD7BA0" w:rsidRPr="0026288E" w:rsidRDefault="00CD7BA0" w:rsidP="002118C0">
      <w:pPr>
        <w:pStyle w:val="a8"/>
        <w:spacing w:after="0"/>
        <w:jc w:val="both"/>
        <w:rPr>
          <w:rFonts w:asciiTheme="minorHAnsi" w:hAnsiTheme="minorHAnsi"/>
          <w:sz w:val="20"/>
          <w:szCs w:val="20"/>
        </w:rPr>
      </w:pPr>
      <w:r w:rsidRPr="0026288E">
        <w:rPr>
          <w:rFonts w:asciiTheme="minorHAnsi" w:hAnsiTheme="minorHAnsi"/>
          <w:sz w:val="20"/>
          <w:szCs w:val="20"/>
        </w:rPr>
        <w:t>Черепова Любовь Ивановна,</w:t>
      </w:r>
    </w:p>
    <w:p w:rsidR="00CD7BA0" w:rsidRPr="0026288E" w:rsidRDefault="00CD7BA0" w:rsidP="002118C0">
      <w:pPr>
        <w:pStyle w:val="a8"/>
        <w:spacing w:after="0"/>
        <w:jc w:val="both"/>
        <w:rPr>
          <w:rFonts w:asciiTheme="minorHAnsi" w:hAnsiTheme="minorHAnsi"/>
          <w:sz w:val="20"/>
          <w:szCs w:val="20"/>
        </w:rPr>
      </w:pPr>
      <w:r w:rsidRPr="0026288E">
        <w:rPr>
          <w:rFonts w:asciiTheme="minorHAnsi" w:hAnsiTheme="minorHAnsi"/>
          <w:sz w:val="20"/>
          <w:szCs w:val="20"/>
        </w:rPr>
        <w:t>221-54-64</w:t>
      </w:r>
    </w:p>
    <w:p w:rsidR="002118C0" w:rsidRPr="0026288E" w:rsidRDefault="002118C0" w:rsidP="002118C0">
      <w:pPr>
        <w:pStyle w:val="a8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2118C0" w:rsidRPr="002F5A82" w:rsidRDefault="002118C0" w:rsidP="00AD4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8D3" w:rsidRDefault="00AD48D3" w:rsidP="007851FD">
      <w:pPr>
        <w:spacing w:after="0" w:line="240" w:lineRule="auto"/>
        <w:jc w:val="both"/>
        <w:rPr>
          <w:sz w:val="28"/>
          <w:szCs w:val="28"/>
        </w:rPr>
      </w:pPr>
    </w:p>
    <w:p w:rsidR="00037812" w:rsidRPr="001362ED" w:rsidRDefault="00037812" w:rsidP="007851FD">
      <w:pPr>
        <w:spacing w:after="0" w:line="240" w:lineRule="auto"/>
        <w:jc w:val="both"/>
        <w:rPr>
          <w:sz w:val="28"/>
          <w:szCs w:val="28"/>
        </w:rPr>
      </w:pPr>
    </w:p>
    <w:p w:rsidR="00664BFF" w:rsidRDefault="00664BFF"/>
    <w:sectPr w:rsidR="00664BFF" w:rsidSect="007445B9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2D3" w:rsidRDefault="009B12D3" w:rsidP="007445B9">
      <w:pPr>
        <w:spacing w:after="0" w:line="240" w:lineRule="auto"/>
      </w:pPr>
      <w:r>
        <w:separator/>
      </w:r>
    </w:p>
  </w:endnote>
  <w:endnote w:type="continuationSeparator" w:id="0">
    <w:p w:rsidR="009B12D3" w:rsidRDefault="009B12D3" w:rsidP="0074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2D3" w:rsidRDefault="009B12D3" w:rsidP="007445B9">
      <w:pPr>
        <w:spacing w:after="0" w:line="240" w:lineRule="auto"/>
      </w:pPr>
      <w:r>
        <w:separator/>
      </w:r>
    </w:p>
  </w:footnote>
  <w:footnote w:type="continuationSeparator" w:id="0">
    <w:p w:rsidR="009B12D3" w:rsidRDefault="009B12D3" w:rsidP="00744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79985"/>
      <w:docPartObj>
        <w:docPartGallery w:val="Page Numbers (Top of Page)"/>
        <w:docPartUnique/>
      </w:docPartObj>
    </w:sdtPr>
    <w:sdtContent>
      <w:p w:rsidR="00CC0A00" w:rsidRDefault="00E74BA5">
        <w:pPr>
          <w:pStyle w:val="a3"/>
          <w:jc w:val="center"/>
        </w:pPr>
        <w:fldSimple w:instr=" PAGE   \* MERGEFORMAT ">
          <w:r w:rsidR="00D15E27">
            <w:rPr>
              <w:noProof/>
            </w:rPr>
            <w:t>3</w:t>
          </w:r>
        </w:fldSimple>
      </w:p>
    </w:sdtContent>
  </w:sdt>
  <w:p w:rsidR="00CC0A00" w:rsidRDefault="00CC0A0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A00" w:rsidRPr="004D07BA" w:rsidRDefault="004D07BA" w:rsidP="00690FDA">
    <w:pPr>
      <w:pStyle w:val="a3"/>
      <w:jc w:val="center"/>
      <w:rPr>
        <w:b/>
      </w:rPr>
    </w:pPr>
    <w:r w:rsidRPr="004D07BA">
      <w:rPr>
        <w:b/>
      </w:rPr>
      <w:t xml:space="preserve">О федеральном </w:t>
    </w:r>
    <w:proofErr w:type="gramStart"/>
    <w:r w:rsidRPr="004D07BA">
      <w:rPr>
        <w:b/>
      </w:rPr>
      <w:t>перечне</w:t>
    </w:r>
    <w:proofErr w:type="gramEnd"/>
    <w:r w:rsidRPr="004D07BA">
      <w:rPr>
        <w:b/>
      </w:rPr>
      <w:t xml:space="preserve"> и р</w:t>
    </w:r>
    <w:r w:rsidR="00CC0A00" w:rsidRPr="004D07BA">
      <w:rPr>
        <w:b/>
      </w:rPr>
      <w:t>екомендации по формированию  и заполнению бланка заказа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0DF"/>
    <w:multiLevelType w:val="hybridMultilevel"/>
    <w:tmpl w:val="9446DB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D758B"/>
    <w:multiLevelType w:val="hybridMultilevel"/>
    <w:tmpl w:val="C728C408"/>
    <w:lvl w:ilvl="0" w:tplc="756C33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24D43A6"/>
    <w:multiLevelType w:val="hybridMultilevel"/>
    <w:tmpl w:val="B3C29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5C9"/>
    <w:rsid w:val="0003759E"/>
    <w:rsid w:val="00037812"/>
    <w:rsid w:val="00057A5B"/>
    <w:rsid w:val="0006768D"/>
    <w:rsid w:val="00094D24"/>
    <w:rsid w:val="00094FDC"/>
    <w:rsid w:val="000A26F4"/>
    <w:rsid w:val="000E7131"/>
    <w:rsid w:val="000F6D93"/>
    <w:rsid w:val="00104F7B"/>
    <w:rsid w:val="001050D6"/>
    <w:rsid w:val="00124714"/>
    <w:rsid w:val="00132B96"/>
    <w:rsid w:val="00152D9B"/>
    <w:rsid w:val="0016193D"/>
    <w:rsid w:val="001672A6"/>
    <w:rsid w:val="00172D99"/>
    <w:rsid w:val="00181D8A"/>
    <w:rsid w:val="001A7CE2"/>
    <w:rsid w:val="001B0657"/>
    <w:rsid w:val="001B2E87"/>
    <w:rsid w:val="001D2000"/>
    <w:rsid w:val="001F1A68"/>
    <w:rsid w:val="002118C0"/>
    <w:rsid w:val="00221624"/>
    <w:rsid w:val="0026288E"/>
    <w:rsid w:val="00272825"/>
    <w:rsid w:val="00272A87"/>
    <w:rsid w:val="002A23F4"/>
    <w:rsid w:val="002B11E0"/>
    <w:rsid w:val="002C6860"/>
    <w:rsid w:val="003006BD"/>
    <w:rsid w:val="003101BB"/>
    <w:rsid w:val="0032123B"/>
    <w:rsid w:val="00337C8C"/>
    <w:rsid w:val="003679F9"/>
    <w:rsid w:val="00376A75"/>
    <w:rsid w:val="0037796C"/>
    <w:rsid w:val="003851E7"/>
    <w:rsid w:val="00392A7D"/>
    <w:rsid w:val="003A33D6"/>
    <w:rsid w:val="003B7BFB"/>
    <w:rsid w:val="003D71A4"/>
    <w:rsid w:val="003E030B"/>
    <w:rsid w:val="00441D53"/>
    <w:rsid w:val="0044792D"/>
    <w:rsid w:val="004714D0"/>
    <w:rsid w:val="0048199B"/>
    <w:rsid w:val="004948A6"/>
    <w:rsid w:val="004D07BA"/>
    <w:rsid w:val="004D5BA7"/>
    <w:rsid w:val="004E5483"/>
    <w:rsid w:val="005050D5"/>
    <w:rsid w:val="00506525"/>
    <w:rsid w:val="00510237"/>
    <w:rsid w:val="00514415"/>
    <w:rsid w:val="0052170B"/>
    <w:rsid w:val="00523BAD"/>
    <w:rsid w:val="00562881"/>
    <w:rsid w:val="00597249"/>
    <w:rsid w:val="005A52E5"/>
    <w:rsid w:val="005D5B73"/>
    <w:rsid w:val="005F4426"/>
    <w:rsid w:val="00632310"/>
    <w:rsid w:val="006354F1"/>
    <w:rsid w:val="0065057D"/>
    <w:rsid w:val="00651C65"/>
    <w:rsid w:val="006542A0"/>
    <w:rsid w:val="006620F9"/>
    <w:rsid w:val="00664BFF"/>
    <w:rsid w:val="00670FBC"/>
    <w:rsid w:val="006758AB"/>
    <w:rsid w:val="006877EC"/>
    <w:rsid w:val="00690FDA"/>
    <w:rsid w:val="006A3B88"/>
    <w:rsid w:val="006C2924"/>
    <w:rsid w:val="006C3B2C"/>
    <w:rsid w:val="006C5E0D"/>
    <w:rsid w:val="00727AEE"/>
    <w:rsid w:val="00737C39"/>
    <w:rsid w:val="007445B9"/>
    <w:rsid w:val="0075733C"/>
    <w:rsid w:val="00760592"/>
    <w:rsid w:val="007851FD"/>
    <w:rsid w:val="007969FC"/>
    <w:rsid w:val="007D0748"/>
    <w:rsid w:val="007D4F58"/>
    <w:rsid w:val="007D5193"/>
    <w:rsid w:val="007E6538"/>
    <w:rsid w:val="00830162"/>
    <w:rsid w:val="00836421"/>
    <w:rsid w:val="00841267"/>
    <w:rsid w:val="00842172"/>
    <w:rsid w:val="00842B70"/>
    <w:rsid w:val="008479E0"/>
    <w:rsid w:val="0089527E"/>
    <w:rsid w:val="008A35DA"/>
    <w:rsid w:val="008A7F44"/>
    <w:rsid w:val="008B0342"/>
    <w:rsid w:val="008C1957"/>
    <w:rsid w:val="008C581E"/>
    <w:rsid w:val="008F7956"/>
    <w:rsid w:val="0091549B"/>
    <w:rsid w:val="009227AD"/>
    <w:rsid w:val="00943D31"/>
    <w:rsid w:val="00952231"/>
    <w:rsid w:val="009B12D3"/>
    <w:rsid w:val="009C29D5"/>
    <w:rsid w:val="00A01D0F"/>
    <w:rsid w:val="00A25ADB"/>
    <w:rsid w:val="00A47682"/>
    <w:rsid w:val="00A50201"/>
    <w:rsid w:val="00A66D7C"/>
    <w:rsid w:val="00A859BB"/>
    <w:rsid w:val="00AB3194"/>
    <w:rsid w:val="00AB5BD0"/>
    <w:rsid w:val="00AC75B1"/>
    <w:rsid w:val="00AD48D3"/>
    <w:rsid w:val="00AE5876"/>
    <w:rsid w:val="00B03029"/>
    <w:rsid w:val="00B05DC1"/>
    <w:rsid w:val="00B55F2D"/>
    <w:rsid w:val="00BE47F8"/>
    <w:rsid w:val="00C012F6"/>
    <w:rsid w:val="00C16A68"/>
    <w:rsid w:val="00C4221E"/>
    <w:rsid w:val="00C42ACA"/>
    <w:rsid w:val="00C655FA"/>
    <w:rsid w:val="00C72C19"/>
    <w:rsid w:val="00CC0A00"/>
    <w:rsid w:val="00CD28ED"/>
    <w:rsid w:val="00CD7BA0"/>
    <w:rsid w:val="00D07DA9"/>
    <w:rsid w:val="00D13376"/>
    <w:rsid w:val="00D14EAA"/>
    <w:rsid w:val="00D15E27"/>
    <w:rsid w:val="00D24AE9"/>
    <w:rsid w:val="00D2633E"/>
    <w:rsid w:val="00D26417"/>
    <w:rsid w:val="00D36900"/>
    <w:rsid w:val="00D503AD"/>
    <w:rsid w:val="00D52D85"/>
    <w:rsid w:val="00D7580F"/>
    <w:rsid w:val="00DA36A8"/>
    <w:rsid w:val="00DD3A50"/>
    <w:rsid w:val="00E24402"/>
    <w:rsid w:val="00E31E77"/>
    <w:rsid w:val="00E33D45"/>
    <w:rsid w:val="00E52A72"/>
    <w:rsid w:val="00E53858"/>
    <w:rsid w:val="00E745C9"/>
    <w:rsid w:val="00E74BA5"/>
    <w:rsid w:val="00E759E8"/>
    <w:rsid w:val="00E81BCF"/>
    <w:rsid w:val="00EA7640"/>
    <w:rsid w:val="00ED41A5"/>
    <w:rsid w:val="00F304DD"/>
    <w:rsid w:val="00F63560"/>
    <w:rsid w:val="00FB2CD2"/>
    <w:rsid w:val="00FE4841"/>
    <w:rsid w:val="00FE7E82"/>
    <w:rsid w:val="00FF3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45B9"/>
  </w:style>
  <w:style w:type="paragraph" w:styleId="a5">
    <w:name w:val="footer"/>
    <w:basedOn w:val="a"/>
    <w:link w:val="a6"/>
    <w:uiPriority w:val="99"/>
    <w:semiHidden/>
    <w:unhideWhenUsed/>
    <w:rsid w:val="00744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45B9"/>
  </w:style>
  <w:style w:type="paragraph" w:styleId="a7">
    <w:name w:val="List Paragraph"/>
    <w:basedOn w:val="a"/>
    <w:uiPriority w:val="34"/>
    <w:qFormat/>
    <w:rsid w:val="00AD48D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118C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2118C0"/>
    <w:rPr>
      <w:color w:val="0000FF"/>
      <w:u w:val="single"/>
    </w:rPr>
  </w:style>
  <w:style w:type="paragraph" w:customStyle="1" w:styleId="ConsPlusNormal">
    <w:name w:val="ConsPlusNormal"/>
    <w:rsid w:val="002118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118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Plain Text"/>
    <w:basedOn w:val="a"/>
    <w:link w:val="ab"/>
    <w:uiPriority w:val="99"/>
    <w:semiHidden/>
    <w:unhideWhenUsed/>
    <w:rsid w:val="00D133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D1337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954.QTGGvHuKqchlrEG8CS0mykUFaPY7y3AH1cJLcAn16ccJItwJJKhFknjBrN3WMG8Q.2a4d2e023837fcab97fca28bfede9d06ddd216ba&amp;uuid=&amp;state=PEtFfuTeVD4jaxywoSUvtNlVVIL6S3yQAR8Q-aFV_NRSQvvW8wdo_bZ6NXaETHvi&amp;data=UlNrNmk5WktYejR0eWJFYk1LdmtxamoxY3RCcFpWZlVSMnBZcXdkMXdrOUNhOFFnYnltbTFlTTJZVF9DVzNXVGkzVkF1OGg3WDBad1pMbEFxdW5KV2hEa0JMZTV4U1Jk&amp;b64e=2&amp;sign=463b3801ef38524c730833637ebd01ed&amp;keyno=0&amp;cst=AiuY0DBWFJ7q0qcCggtsKQggtiAgNSR6ER3zKoESmmxbVwfIx5MO6eTmUpFj_AI2O3moetMUvTB_Rn5WZO2GlBAODriIUOU6bL217dWobCzRVrxDn3T3wBHRabvdXqxXVTQ0KVJCoANPUM4_eB3K190zdEpkPaeN5A8MInKh2SwdBh5Gxw2b5f_SUH4LDO07u52Oqel_QPcppggRkOkmotnBGbSUsqRXfpB-Q6hRWOrcbJMsTAFnO7-WbsU6f3iQmXnSPRI-up3b3ftNhSL6EdQAE_IdYLCwbj8RYHDO1epSKDplMYF8H9sx3GHMpYUazNirkaYhfFzo2wS4nbBgRWCuGPNGfEQhz33RiSijcYnqy5oPPTNP-4ReCF-QWirX2kmnvK1c1JVVI_wMa09sSbGsY91fCeq_LVgBSq1zeShETl4Po16Xt1ttsZWDVf3zkUiMrJx4xmZZ9WlsPffdazTZRFG-UBbS0_I8KAG088o&amp;ref=orjY4mGPRjk5boDnW0uvlrrd71vZw9kpo8kvOdkoqA50Jl8CIcLIRoHLOMTh9mDkHLf75dH6vmrp4bQL2Ns7ZyYjjP025qeDtkQgmoyXAU_nu-BjrrvNxz8vB-QL6XpiURa_1tTb-8NouhFutfQDzPVm-qGxwcH-96FKk3D1hLMH1lw1Orpk392VrunK9dTy7LV3vFv9mR-uSlYmgNttIQ&amp;l10n=ru&amp;cts=1454579177864&amp;mc=5.10637731681802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from=yandex.ru%3Bsearch%2F%3Bweb%3B%3B&amp;text=&amp;etext=954.QTGGvHuKqchlrEG8CS0mykUFaPY7y3AH1cJLcAn16ccJItwJJKhFknjBrN3WMG8Q.2a4d2e023837fcab97fca28bfede9d06ddd216ba&amp;uuid=&amp;state=PEtFfuTeVD4jaxywoSUvtNlVVIL6S3yQAR8Q-aFV_NRSQvvW8wdo_bZ6NXaETHvi&amp;data=UlNrNmk5WktYejR0eWJFYk1LdmtxamoxY3RCcFpWZlVSMnBZcXdkMXdrOUNhOFFnYnltbTFlTTJZVF9DVzNXVGkzVkF1OGg3WDBad1pMbEFxdW5KV2hEa0JMZTV4U1Jk&amp;b64e=2&amp;sign=463b3801ef38524c730833637ebd01ed&amp;keyno=0&amp;cst=AiuY0DBWFJ7q0qcCggtsKQggtiAgNSR6ER3zKoESmmxbVwfIx5MO6eTmUpFj_AI2O3moetMUvTB_Rn5WZO2GlBAODriIUOU6bL217dWobCzRVrxDn3T3wBHRabvdXqxXVTQ0KVJCoANPUM4_eB3K190zdEpkPaeN5A8MInKh2SwdBh5Gxw2b5f_SUH4LDO07u52Oqel_QPcppggRkOkmotnBGbSUsqRXfpB-Q6hRWOrcbJMsTAFnO7-WbsU6f3iQmXnSPRI-up3b3ftNhSL6EdQAE_IdYLCwbj8RYHDO1epSKDplMYF8H9sx3GHMpYUazNirkaYhfFzo2wS4nbBgRWCuGPNGfEQhz33RiSijcYnqy5oPPTNP-4ReCF-QWirX2kmnvK1c1JVVI_wMa09sSbGsY91fCeq_LVgBSq1zeShETl4Po16Xt1ttsZWDVf3zkUiMrJx4xmZZ9WlsPffdazTZRFG-UBbS0_I8KAG088o&amp;ref=orjY4mGPRjk5boDnW0uvlrrd71vZw9kpo8kvOdkoqA50Jl8CIcLIRoHLOMTh9mDkHLf75dH6vmrp4bQL2Ns7ZyYjjP025qeDtkQgmoyXAU_nu-BjrrvNxz8vB-QL6XpiURa_1tTb-8NouhFutfQDzPVm-qGxwcH-96FKk3D1hLMH1lw1Orpk392VrunK9dTy7LV3vFv9mR-uSlYmgNttIQ&amp;l10n=ru&amp;cts=1454579177864&amp;mc=5.10637731681802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2096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Обрахования и Науки Красноясркого кра</Company>
  <LinksUpToDate>false</LinksUpToDate>
  <CharactersWithSpaces>14021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cherepova</dc:creator>
  <cp:keywords/>
  <dc:description/>
  <cp:lastModifiedBy>cherepova</cp:lastModifiedBy>
  <cp:revision>22</cp:revision>
  <dcterms:created xsi:type="dcterms:W3CDTF">2019-02-28T09:57:00Z</dcterms:created>
  <dcterms:modified xsi:type="dcterms:W3CDTF">2019-03-11T01:07:00Z</dcterms:modified>
</cp:coreProperties>
</file>